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ED33" w14:textId="77777777" w:rsidR="00A50E8B" w:rsidRPr="00F10BD3" w:rsidRDefault="00A50E8B" w:rsidP="00B676B7">
      <w:pPr>
        <w:spacing w:line="240" w:lineRule="exact"/>
        <w:rPr>
          <w:rFonts w:eastAsia="Arial Unicode MS"/>
          <w:szCs w:val="28"/>
          <w:lang w:val="en-US"/>
        </w:rPr>
      </w:pPr>
    </w:p>
    <w:p w14:paraId="0E6A994E" w14:textId="1366326A" w:rsidR="001D16CB" w:rsidRPr="00502CF1" w:rsidRDefault="00502CF1" w:rsidP="00502CF1">
      <w:pPr>
        <w:spacing w:line="240" w:lineRule="atLeast"/>
        <w:jc w:val="right"/>
        <w:rPr>
          <w:rFonts w:eastAsia="Arial Unicode MS"/>
          <w:szCs w:val="28"/>
        </w:rPr>
      </w:pPr>
      <w:r w:rsidRPr="00502CF1">
        <w:rPr>
          <w:rFonts w:eastAsia="Arial Unicode MS"/>
          <w:szCs w:val="28"/>
        </w:rPr>
        <w:t>ПРОЕКТ</w:t>
      </w:r>
    </w:p>
    <w:p w14:paraId="787E8CA3" w14:textId="77777777" w:rsidR="00892218" w:rsidRPr="00F10BD3" w:rsidRDefault="00892218" w:rsidP="00A27054">
      <w:pPr>
        <w:spacing w:line="240" w:lineRule="atLeast"/>
        <w:jc w:val="center"/>
        <w:rPr>
          <w:rFonts w:eastAsia="Arial Unicode MS"/>
          <w:b/>
          <w:szCs w:val="28"/>
        </w:rPr>
      </w:pPr>
    </w:p>
    <w:p w14:paraId="6DA97D83" w14:textId="36DEBB99" w:rsidR="00CD7282" w:rsidRPr="00F10BD3" w:rsidRDefault="004F11E5" w:rsidP="00A27054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b/>
          <w:szCs w:val="28"/>
        </w:rPr>
        <w:t>ПАСПОРТ</w:t>
      </w:r>
      <w:r w:rsidR="00852927" w:rsidRPr="00F10BD3">
        <w:rPr>
          <w:rFonts w:eastAsia="Arial Unicode MS"/>
          <w:b/>
          <w:szCs w:val="28"/>
        </w:rPr>
        <w:br/>
      </w:r>
      <w:r w:rsidR="00CD0773" w:rsidRPr="00F10BD3">
        <w:rPr>
          <w:rFonts w:eastAsia="Arial Unicode MS"/>
          <w:b/>
          <w:szCs w:val="28"/>
        </w:rPr>
        <w:t xml:space="preserve"> ведомственного </w:t>
      </w:r>
      <w:r w:rsidR="00EA1EA2" w:rsidRPr="00F10BD3">
        <w:rPr>
          <w:rFonts w:eastAsia="Arial Unicode MS"/>
          <w:b/>
          <w:szCs w:val="28"/>
        </w:rPr>
        <w:t>проекта</w:t>
      </w:r>
      <w:r w:rsidR="006E7964" w:rsidRPr="00F10BD3">
        <w:rPr>
          <w:rFonts w:eastAsia="Arial Unicode MS"/>
          <w:b/>
          <w:szCs w:val="28"/>
        </w:rPr>
        <w:t xml:space="preserve"> </w:t>
      </w:r>
      <w:r w:rsidR="006E7964" w:rsidRPr="00F10BD3">
        <w:rPr>
          <w:rFonts w:eastAsia="Arial Unicode MS"/>
          <w:b/>
          <w:szCs w:val="28"/>
        </w:rPr>
        <w:br/>
      </w:r>
      <w:r w:rsidR="001D68DE" w:rsidRPr="00F10BD3">
        <w:rPr>
          <w:rFonts w:eastAsia="Arial Unicode MS"/>
          <w:b/>
          <w:szCs w:val="28"/>
        </w:rPr>
        <w:t>«</w:t>
      </w:r>
      <w:r w:rsidR="009147B1">
        <w:rPr>
          <w:rFonts w:eastAsia="Arial Unicode MS"/>
          <w:b/>
          <w:szCs w:val="28"/>
        </w:rPr>
        <w:t>Содействие занятости сельского населения</w:t>
      </w:r>
      <w:r w:rsidR="001D68DE" w:rsidRPr="00F10BD3">
        <w:rPr>
          <w:rFonts w:eastAsia="Arial Unicode MS"/>
          <w:b/>
          <w:szCs w:val="28"/>
        </w:rPr>
        <w:t>»</w:t>
      </w:r>
    </w:p>
    <w:p w14:paraId="1A410F71" w14:textId="77777777" w:rsidR="00EA1EA2" w:rsidRPr="00F10BD3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p w14:paraId="4CFA1779" w14:textId="77777777" w:rsidR="00EA1EA2" w:rsidRPr="00F10BD3" w:rsidRDefault="00EA1EA2" w:rsidP="00B676B7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szCs w:val="28"/>
        </w:rPr>
        <w:t>1.</w:t>
      </w:r>
      <w:r w:rsidR="00C34CEE" w:rsidRPr="00F10BD3">
        <w:rPr>
          <w:rFonts w:eastAsia="Arial Unicode MS"/>
          <w:szCs w:val="28"/>
        </w:rPr>
        <w:t xml:space="preserve"> </w:t>
      </w:r>
      <w:r w:rsidRPr="00F10BD3">
        <w:rPr>
          <w:rFonts w:eastAsia="Arial Unicode MS"/>
          <w:szCs w:val="28"/>
        </w:rPr>
        <w:t>Основные положения</w:t>
      </w:r>
    </w:p>
    <w:p w14:paraId="31636A5B" w14:textId="77777777" w:rsidR="00EA1EA2" w:rsidRPr="00F10BD3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5311"/>
        <w:gridCol w:w="2951"/>
        <w:gridCol w:w="2056"/>
      </w:tblGrid>
      <w:tr w:rsidR="000938E6" w:rsidRPr="00F10BD3" w14:paraId="25BEDDF1" w14:textId="77777777" w:rsidTr="007924C0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2BBCDAB8" w14:textId="4EBF63C5" w:rsidR="000938E6" w:rsidRPr="00F10BD3" w:rsidRDefault="000938E6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Наименование государственной программы Российской Федерации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161B05EC" w14:textId="1F122129" w:rsidR="000938E6" w:rsidRDefault="000938E6" w:rsidP="00AC44E6">
            <w:pPr>
              <w:suppressAutoHyphens/>
              <w:spacing w:before="40" w:after="40"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Комплексное развитие сельских территорий</w:t>
            </w:r>
          </w:p>
        </w:tc>
      </w:tr>
      <w:tr w:rsidR="00F10BD3" w:rsidRPr="00F10BD3" w14:paraId="24FB5672" w14:textId="77777777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4DF3E007" w14:textId="77777777"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Краткое наименование про</w:t>
            </w:r>
            <w:r w:rsidR="005A2409" w:rsidRPr="00F10BD3">
              <w:rPr>
                <w:rFonts w:eastAsia="Arial Unicode MS"/>
                <w:szCs w:val="28"/>
              </w:rPr>
              <w:t>екта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1FE64483" w14:textId="4CB38BA7" w:rsidR="00EA1EA2" w:rsidRPr="00F10BD3" w:rsidRDefault="009147B1" w:rsidP="005B5485">
            <w:pPr>
              <w:spacing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Содействие занятости сельского населения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FDF1281" w14:textId="77777777"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Срок начала и окончания проекта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BD5D28E" w14:textId="2BFE2E47" w:rsidR="00EA1EA2" w:rsidRPr="00F10BD3" w:rsidRDefault="00642F72" w:rsidP="00AC44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01</w:t>
            </w:r>
            <w:r w:rsidR="005F082E" w:rsidRPr="00F10BD3">
              <w:rPr>
                <w:szCs w:val="28"/>
              </w:rPr>
              <w:t>.</w:t>
            </w:r>
            <w:r w:rsidR="00E248A0" w:rsidRPr="00F10BD3">
              <w:rPr>
                <w:szCs w:val="28"/>
              </w:rPr>
              <w:t>01</w:t>
            </w:r>
            <w:r w:rsidR="008E5EF2" w:rsidRPr="00F10BD3">
              <w:rPr>
                <w:szCs w:val="28"/>
              </w:rPr>
              <w:t>.20</w:t>
            </w:r>
            <w:r w:rsidR="003F0910" w:rsidRPr="00F10BD3">
              <w:rPr>
                <w:szCs w:val="28"/>
              </w:rPr>
              <w:t>20</w:t>
            </w:r>
            <w:r w:rsidR="008E5EF2" w:rsidRPr="00F10BD3">
              <w:rPr>
                <w:szCs w:val="28"/>
              </w:rPr>
              <w:t xml:space="preserve"> </w:t>
            </w:r>
            <w:r w:rsidR="00CD7282" w:rsidRPr="00F10BD3">
              <w:rPr>
                <w:szCs w:val="28"/>
              </w:rPr>
              <w:t xml:space="preserve">– </w:t>
            </w:r>
            <w:r w:rsidR="00AD6721" w:rsidRPr="00F10BD3">
              <w:rPr>
                <w:szCs w:val="28"/>
              </w:rPr>
              <w:t>31</w:t>
            </w:r>
            <w:r w:rsidR="00A50E8B" w:rsidRPr="00F10BD3">
              <w:rPr>
                <w:szCs w:val="28"/>
              </w:rPr>
              <w:t>.</w:t>
            </w:r>
            <w:r w:rsidR="004A68E1" w:rsidRPr="00F10BD3">
              <w:rPr>
                <w:szCs w:val="28"/>
              </w:rPr>
              <w:t>12</w:t>
            </w:r>
            <w:r w:rsidR="00A50E8B" w:rsidRPr="00F10BD3">
              <w:rPr>
                <w:szCs w:val="28"/>
              </w:rPr>
              <w:t>.</w:t>
            </w:r>
            <w:r w:rsidR="00AD6721" w:rsidRPr="00F10BD3">
              <w:rPr>
                <w:szCs w:val="28"/>
              </w:rPr>
              <w:t>202</w:t>
            </w:r>
            <w:r w:rsidR="001D16CB" w:rsidRPr="00F10BD3">
              <w:rPr>
                <w:szCs w:val="28"/>
              </w:rPr>
              <w:t>5</w:t>
            </w:r>
          </w:p>
        </w:tc>
      </w:tr>
      <w:tr w:rsidR="00581327" w:rsidRPr="00F10BD3" w14:paraId="16044E5F" w14:textId="77777777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9302A7B" w14:textId="77777777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Куратор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0662C3F5" w14:textId="1A6AFBB2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  <w:highlight w:val="yellow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>
              <w:rPr>
                <w:rFonts w:eastAsia="Arial Unicode MS"/>
                <w:szCs w:val="28"/>
              </w:rPr>
              <w:t xml:space="preserve">-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581327" w:rsidRPr="00F10BD3" w14:paraId="0B117DE2" w14:textId="77777777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E3F471D" w14:textId="77777777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Функциональный заказчик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1C97EAA5" w14:textId="2EFF2835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>
              <w:rPr>
                <w:rFonts w:eastAsia="Arial Unicode MS"/>
                <w:szCs w:val="28"/>
              </w:rPr>
              <w:t xml:space="preserve">- </w:t>
            </w:r>
            <w:r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  <w:r w:rsidRPr="00F10BD3" w:rsidDel="00F207E0">
              <w:rPr>
                <w:rFonts w:eastAsia="Arial Unicode MS"/>
                <w:szCs w:val="28"/>
              </w:rPr>
              <w:t xml:space="preserve"> </w:t>
            </w:r>
          </w:p>
        </w:tc>
      </w:tr>
      <w:tr w:rsidR="00581327" w:rsidRPr="00F10BD3" w14:paraId="024977D4" w14:textId="77777777" w:rsidTr="00F32ACD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3916F495" w14:textId="77777777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Руководитель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40B1DBC9" w14:textId="643F1455" w:rsidR="00581327" w:rsidRPr="00F10BD3" w:rsidRDefault="00581327" w:rsidP="0058132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Лут О.Н. – Заместитель Министра сельского хозяйства Российской Федерации</w:t>
            </w:r>
          </w:p>
        </w:tc>
      </w:tr>
      <w:tr w:rsidR="00583536" w:rsidRPr="00F10BD3" w14:paraId="56F3D89D" w14:textId="77777777" w:rsidTr="00BB592B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2867968B" w14:textId="77777777" w:rsidR="00583536" w:rsidRDefault="00583536" w:rsidP="00BB592B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</w:p>
          <w:p w14:paraId="290713E9" w14:textId="77777777" w:rsidR="00583536" w:rsidRPr="008B2696" w:rsidRDefault="00583536" w:rsidP="00BB592B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>Администратор проекта</w:t>
            </w:r>
          </w:p>
          <w:p w14:paraId="0F939B14" w14:textId="77777777" w:rsidR="00583536" w:rsidRPr="008B2696" w:rsidRDefault="00583536" w:rsidP="00BB592B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ab/>
            </w:r>
          </w:p>
          <w:p w14:paraId="2CB1020B" w14:textId="77777777" w:rsidR="00583536" w:rsidRPr="00F10BD3" w:rsidRDefault="00583536" w:rsidP="00BB592B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1DA8272E" w14:textId="77777777" w:rsidR="00583536" w:rsidRPr="00385640" w:rsidRDefault="00583536" w:rsidP="00BB592B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>М.В. Боровой – директор Департамента развития сельских территорий Министерства сельского хозяйства Российской Федерации</w:t>
            </w:r>
          </w:p>
        </w:tc>
      </w:tr>
      <w:tr w:rsidR="00F32ACD" w:rsidRPr="00F10BD3" w14:paraId="5C49CE82" w14:textId="77777777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14:paraId="5786B045" w14:textId="77777777" w:rsidR="002B6A64" w:rsidRPr="00F10BD3" w:rsidRDefault="002B6A64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bookmarkStart w:id="0" w:name="_GoBack"/>
            <w:bookmarkEnd w:id="0"/>
            <w:r w:rsidRPr="00F10BD3">
              <w:rPr>
                <w:rFonts w:eastAsia="Arial Unicode MS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14:paraId="0F96ED79" w14:textId="77777777" w:rsidR="007870BF" w:rsidRPr="00385640" w:rsidRDefault="007870BF" w:rsidP="007870BF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385640">
              <w:rPr>
                <w:rFonts w:eastAsia="Arial Unicode MS"/>
                <w:szCs w:val="28"/>
              </w:rPr>
              <w:t>Исполнитель:</w:t>
            </w:r>
          </w:p>
          <w:p w14:paraId="2C20F76D" w14:textId="77777777" w:rsidR="007870BF" w:rsidRPr="00385640" w:rsidRDefault="007870BF" w:rsidP="007870BF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385640">
              <w:rPr>
                <w:rFonts w:eastAsia="Arial Unicode MS"/>
                <w:szCs w:val="28"/>
              </w:rPr>
              <w:t xml:space="preserve">Министерство сельского хозяйства Российской Федерации </w:t>
            </w:r>
          </w:p>
          <w:p w14:paraId="07C0DA7B" w14:textId="77777777" w:rsidR="007870BF" w:rsidRPr="00385640" w:rsidRDefault="007870BF" w:rsidP="007870BF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385640">
              <w:rPr>
                <w:rFonts w:eastAsia="Arial Unicode MS"/>
                <w:szCs w:val="28"/>
              </w:rPr>
              <w:t>О.Н. Лут - Заместитель Министра сельского хозяйства Российской Федерации</w:t>
            </w:r>
          </w:p>
          <w:p w14:paraId="65252002" w14:textId="761F1111" w:rsidR="00595BDF" w:rsidRPr="00F10BD3" w:rsidRDefault="00595BDF" w:rsidP="00581327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</w:p>
        </w:tc>
      </w:tr>
    </w:tbl>
    <w:p w14:paraId="16842CA4" w14:textId="77777777" w:rsidR="00EA1EA2" w:rsidRPr="00F10BD3" w:rsidRDefault="00EA1EA2" w:rsidP="00B676B7">
      <w:pPr>
        <w:spacing w:line="120" w:lineRule="exact"/>
        <w:rPr>
          <w:position w:val="6"/>
          <w:szCs w:val="28"/>
        </w:rPr>
      </w:pPr>
    </w:p>
    <w:p w14:paraId="67B15A21" w14:textId="77777777" w:rsidR="00EA1EA2" w:rsidRPr="00F10BD3" w:rsidRDefault="002B1990" w:rsidP="00B676B7">
      <w:pPr>
        <w:spacing w:line="240" w:lineRule="atLeast"/>
        <w:jc w:val="center"/>
        <w:rPr>
          <w:szCs w:val="28"/>
        </w:rPr>
      </w:pPr>
      <w:r w:rsidRPr="00F10BD3">
        <w:rPr>
          <w:rFonts w:eastAsia="Arial Unicode MS"/>
          <w:szCs w:val="28"/>
        </w:rPr>
        <w:br w:type="column"/>
      </w:r>
      <w:r w:rsidR="00EA1EA2" w:rsidRPr="00F10BD3">
        <w:rPr>
          <w:rFonts w:eastAsia="Arial Unicode MS"/>
          <w:szCs w:val="28"/>
        </w:rPr>
        <w:lastRenderedPageBreak/>
        <w:t>2.</w:t>
      </w:r>
      <w:r w:rsidR="00EA1EA2" w:rsidRPr="00F10BD3">
        <w:rPr>
          <w:szCs w:val="28"/>
        </w:rPr>
        <w:t> </w:t>
      </w:r>
      <w:r w:rsidR="00EA1EA2" w:rsidRPr="00F10BD3">
        <w:rPr>
          <w:rFonts w:eastAsia="Arial Unicode MS"/>
          <w:szCs w:val="28"/>
        </w:rPr>
        <w:t>Содержание проекта</w:t>
      </w:r>
    </w:p>
    <w:p w14:paraId="19DB99EE" w14:textId="77777777" w:rsidR="00473FDF" w:rsidRPr="00F10BD3" w:rsidRDefault="00473FDF" w:rsidP="00B676B7">
      <w:pPr>
        <w:spacing w:line="240" w:lineRule="atLeast"/>
        <w:jc w:val="center"/>
        <w:rPr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1559"/>
        <w:gridCol w:w="905"/>
        <w:gridCol w:w="905"/>
        <w:gridCol w:w="906"/>
        <w:gridCol w:w="905"/>
        <w:gridCol w:w="905"/>
        <w:gridCol w:w="861"/>
      </w:tblGrid>
      <w:tr w:rsidR="00F54C58" w:rsidRPr="00F54C58" w14:paraId="4641D026" w14:textId="77777777" w:rsidTr="005743A5">
        <w:trPr>
          <w:trHeight w:val="837"/>
        </w:trPr>
        <w:tc>
          <w:tcPr>
            <w:tcW w:w="4536" w:type="dxa"/>
            <w:shd w:val="clear" w:color="auto" w:fill="auto"/>
            <w:vAlign w:val="center"/>
            <w:hideMark/>
          </w:tcPr>
          <w:p w14:paraId="18ACEF31" w14:textId="77777777" w:rsidR="00B87D1B" w:rsidRPr="00F54C58" w:rsidRDefault="00B87D1B" w:rsidP="00353C11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F54C58">
              <w:rPr>
                <w:szCs w:val="28"/>
              </w:rPr>
              <w:t>Цель проекта: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14:paraId="38AD472A" w14:textId="1E466FD4" w:rsidR="00B25708" w:rsidRDefault="00B25708" w:rsidP="00341CB8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уровня </w:t>
            </w:r>
            <w:r w:rsidRPr="00B25708">
              <w:rPr>
                <w:sz w:val="26"/>
                <w:szCs w:val="26"/>
              </w:rPr>
              <w:t>занятости сельского населения трудоспособного возраста</w:t>
            </w:r>
            <w:r>
              <w:rPr>
                <w:sz w:val="26"/>
                <w:szCs w:val="26"/>
              </w:rPr>
              <w:t xml:space="preserve"> </w:t>
            </w:r>
            <w:r w:rsidR="00BC4FC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процентов</w:t>
            </w:r>
            <w:r w:rsidRPr="004D34C1">
              <w:rPr>
                <w:sz w:val="26"/>
                <w:szCs w:val="26"/>
              </w:rPr>
              <w:t xml:space="preserve"> в 2025 году</w:t>
            </w:r>
            <w:r>
              <w:rPr>
                <w:sz w:val="26"/>
                <w:szCs w:val="26"/>
              </w:rPr>
              <w:t>:</w:t>
            </w:r>
          </w:p>
          <w:p w14:paraId="1ECD410C" w14:textId="7ED0CE0B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2017 год (базовое значение)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71,7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43453928" w14:textId="0F104918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2020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693A6C97" w14:textId="10E6CF26" w:rsidR="00B25708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2021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72,3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  <w:r w:rsidRPr="004D34C1">
              <w:rPr>
                <w:sz w:val="26"/>
                <w:szCs w:val="26"/>
              </w:rPr>
              <w:t xml:space="preserve"> </w:t>
            </w:r>
          </w:p>
          <w:p w14:paraId="33048992" w14:textId="105294B7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2022 году -  </w:t>
            </w:r>
            <w:r>
              <w:rPr>
                <w:sz w:val="26"/>
                <w:szCs w:val="26"/>
              </w:rPr>
              <w:t>71,7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501E686D" w14:textId="08FB57BA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2023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75</w:t>
            </w:r>
            <w:r>
              <w:rPr>
                <w:sz w:val="26"/>
                <w:szCs w:val="26"/>
              </w:rPr>
              <w:t xml:space="preserve">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3998F4E4" w14:textId="2D613910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2024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3BF799C2" w14:textId="50692712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2025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80</w:t>
            </w:r>
            <w:r>
              <w:rPr>
                <w:sz w:val="26"/>
                <w:szCs w:val="26"/>
              </w:rPr>
              <w:t xml:space="preserve">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территориях.</w:t>
            </w:r>
          </w:p>
          <w:p w14:paraId="19DCF455" w14:textId="7AA62882" w:rsidR="00341CB8" w:rsidRPr="00B25708" w:rsidRDefault="00341CB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B25708">
              <w:rPr>
                <w:sz w:val="26"/>
                <w:szCs w:val="26"/>
              </w:rPr>
              <w:t xml:space="preserve">Снижение уровня безработицы </w:t>
            </w:r>
            <w:r w:rsidR="00483E79" w:rsidRPr="00483E79">
              <w:rPr>
                <w:sz w:val="26"/>
                <w:szCs w:val="26"/>
              </w:rPr>
              <w:t xml:space="preserve">сельского населения </w:t>
            </w:r>
            <w:r w:rsidR="00B25708" w:rsidRPr="00B25708">
              <w:rPr>
                <w:sz w:val="26"/>
                <w:szCs w:val="26"/>
              </w:rPr>
              <w:t xml:space="preserve">трудоспособного </w:t>
            </w:r>
            <w:r w:rsidRPr="00B25708">
              <w:rPr>
                <w:sz w:val="26"/>
                <w:szCs w:val="26"/>
              </w:rPr>
              <w:t>возраст</w:t>
            </w:r>
            <w:r w:rsidR="00483E79">
              <w:rPr>
                <w:sz w:val="26"/>
                <w:szCs w:val="26"/>
              </w:rPr>
              <w:t>а</w:t>
            </w:r>
            <w:r w:rsidRPr="00B25708">
              <w:rPr>
                <w:sz w:val="26"/>
                <w:szCs w:val="26"/>
              </w:rPr>
              <w:t xml:space="preserve"> </w:t>
            </w:r>
            <w:r w:rsidR="00B25708" w:rsidRPr="00B25708">
              <w:rPr>
                <w:sz w:val="26"/>
                <w:szCs w:val="26"/>
              </w:rPr>
              <w:t>до 5,7</w:t>
            </w:r>
            <w:r w:rsidR="00BC4FCA">
              <w:rPr>
                <w:sz w:val="26"/>
                <w:szCs w:val="26"/>
              </w:rPr>
              <w:t xml:space="preserve"> процентов</w:t>
            </w:r>
            <w:r w:rsidR="00B25708" w:rsidRPr="00B25708">
              <w:rPr>
                <w:sz w:val="26"/>
                <w:szCs w:val="26"/>
              </w:rPr>
              <w:t xml:space="preserve"> в 2025 году:</w:t>
            </w:r>
          </w:p>
          <w:p w14:paraId="58CD3824" w14:textId="3E518E3E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2017 год (базовое значение)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8,4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53EFAA9F" w14:textId="4F204D31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2020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8,2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0AEA7532" w14:textId="01A5997C" w:rsidR="00B25708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2021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8,1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  <w:r w:rsidRPr="004D34C1">
              <w:rPr>
                <w:sz w:val="26"/>
                <w:szCs w:val="26"/>
              </w:rPr>
              <w:t xml:space="preserve"> </w:t>
            </w:r>
          </w:p>
          <w:p w14:paraId="2C718508" w14:textId="677C9FAB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2022 году -  </w:t>
            </w:r>
            <w:r>
              <w:rPr>
                <w:sz w:val="26"/>
                <w:szCs w:val="26"/>
              </w:rPr>
              <w:t>6,9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1A0953A2" w14:textId="220E78F4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2023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6,3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72DA2B84" w14:textId="425361EE" w:rsidR="00B25708" w:rsidRPr="004D34C1" w:rsidRDefault="00B25708" w:rsidP="00B2570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4D34C1">
              <w:rPr>
                <w:sz w:val="26"/>
                <w:szCs w:val="26"/>
              </w:rPr>
              <w:t xml:space="preserve">в 2024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процентов</w:t>
            </w:r>
            <w:r w:rsidRPr="004D34C1">
              <w:rPr>
                <w:sz w:val="26"/>
                <w:szCs w:val="26"/>
              </w:rPr>
              <w:t xml:space="preserve"> от трудоспособного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территориях;</w:t>
            </w:r>
          </w:p>
          <w:p w14:paraId="4C49CCC7" w14:textId="0AF3E4C0" w:rsidR="00206677" w:rsidRPr="00F54C58" w:rsidRDefault="00B25708" w:rsidP="00DD36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4D34C1">
              <w:rPr>
                <w:sz w:val="26"/>
                <w:szCs w:val="26"/>
              </w:rPr>
              <w:t xml:space="preserve">в 2025 году </w:t>
            </w:r>
            <w:r>
              <w:rPr>
                <w:sz w:val="26"/>
                <w:szCs w:val="26"/>
              </w:rPr>
              <w:t>–</w:t>
            </w:r>
            <w:r w:rsidRPr="004D34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5,7 процентов</w:t>
            </w:r>
            <w:r w:rsidRPr="004D34C1">
              <w:rPr>
                <w:sz w:val="26"/>
                <w:szCs w:val="26"/>
              </w:rPr>
              <w:t xml:space="preserve"> от труд</w:t>
            </w:r>
            <w:r w:rsidR="005C4F65">
              <w:rPr>
                <w:sz w:val="26"/>
                <w:szCs w:val="26"/>
              </w:rPr>
              <w:t>о</w:t>
            </w:r>
            <w:r w:rsidRPr="004D34C1">
              <w:rPr>
                <w:sz w:val="26"/>
                <w:szCs w:val="26"/>
              </w:rPr>
              <w:t xml:space="preserve">способного населения, проживающего на </w:t>
            </w:r>
            <w:r>
              <w:rPr>
                <w:sz w:val="26"/>
                <w:szCs w:val="26"/>
              </w:rPr>
              <w:t>сельских территориях.</w:t>
            </w:r>
          </w:p>
        </w:tc>
      </w:tr>
      <w:tr w:rsidR="00F54C58" w:rsidRPr="00F54C58" w14:paraId="23080BDF" w14:textId="77777777" w:rsidTr="00F54C58">
        <w:trPr>
          <w:trHeight w:val="405"/>
        </w:trPr>
        <w:tc>
          <w:tcPr>
            <w:tcW w:w="14317" w:type="dxa"/>
            <w:gridSpan w:val="9"/>
            <w:shd w:val="clear" w:color="auto" w:fill="auto"/>
            <w:noWrap/>
            <w:vAlign w:val="bottom"/>
            <w:hideMark/>
          </w:tcPr>
          <w:p w14:paraId="5AA957A4" w14:textId="7B97211B" w:rsidR="00341CB8" w:rsidRPr="00E52442" w:rsidRDefault="00341CB8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5DB242F" w14:textId="61F53910" w:rsidR="00B87D1B" w:rsidRPr="00E52442" w:rsidRDefault="00B87D1B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Показатели проекта и их значения по годам</w:t>
            </w:r>
          </w:p>
        </w:tc>
      </w:tr>
      <w:tr w:rsidR="00987DF5" w:rsidRPr="00987DF5" w14:paraId="6D32C810" w14:textId="77777777" w:rsidTr="005743A5">
        <w:trPr>
          <w:trHeight w:val="585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06BC39F7" w14:textId="77777777" w:rsidR="00B87D1B" w:rsidRPr="00E52442" w:rsidRDefault="00B87D1B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№ п/п, наименование показателя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E0864EF" w14:textId="77777777" w:rsidR="00B87D1B" w:rsidRPr="00E52442" w:rsidRDefault="00B87D1B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3152B79" w14:textId="77777777" w:rsidR="00164385" w:rsidRPr="00E52442" w:rsidRDefault="00B87D1B" w:rsidP="00F947A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Базовое значение</w:t>
            </w:r>
          </w:p>
          <w:p w14:paraId="7E31842A" w14:textId="41AB7C05" w:rsidR="00F947AD" w:rsidRPr="00E52442" w:rsidRDefault="009B73F1" w:rsidP="00976634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(20</w:t>
            </w:r>
            <w:r w:rsidR="00976634" w:rsidRPr="00E52442">
              <w:rPr>
                <w:rFonts w:eastAsia="Arial Unicode MS"/>
                <w:sz w:val="24"/>
                <w:szCs w:val="24"/>
              </w:rPr>
              <w:t>1</w:t>
            </w:r>
            <w:r w:rsidR="004E1B8F" w:rsidRPr="00E52442">
              <w:rPr>
                <w:rFonts w:eastAsia="Arial Unicode MS"/>
                <w:sz w:val="24"/>
                <w:szCs w:val="24"/>
              </w:rPr>
              <w:t>7</w:t>
            </w:r>
            <w:r w:rsidR="005D287E" w:rsidRPr="00E52442">
              <w:rPr>
                <w:rFonts w:eastAsia="Arial Unicode MS"/>
                <w:sz w:val="24"/>
                <w:szCs w:val="24"/>
              </w:rPr>
              <w:t xml:space="preserve"> год</w:t>
            </w:r>
            <w:r w:rsidRPr="00E52442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  <w:hideMark/>
          </w:tcPr>
          <w:p w14:paraId="4CA83CD6" w14:textId="77777777" w:rsidR="00B87D1B" w:rsidRPr="00E52442" w:rsidRDefault="00B87D1B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Период, год</w:t>
            </w:r>
          </w:p>
        </w:tc>
      </w:tr>
      <w:tr w:rsidR="00987DF5" w:rsidRPr="00987DF5" w14:paraId="0B9222AE" w14:textId="77777777" w:rsidTr="005743A5">
        <w:trPr>
          <w:trHeight w:val="526"/>
        </w:trPr>
        <w:tc>
          <w:tcPr>
            <w:tcW w:w="4536" w:type="dxa"/>
            <w:vMerge/>
            <w:vAlign w:val="center"/>
            <w:hideMark/>
          </w:tcPr>
          <w:p w14:paraId="50320459" w14:textId="77777777" w:rsidR="003F0910" w:rsidRPr="00E52442" w:rsidRDefault="003F0910" w:rsidP="00353C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9DDB1F6" w14:textId="77777777" w:rsidR="003F0910" w:rsidRPr="00E52442" w:rsidRDefault="003F0910" w:rsidP="00353C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00E5DC" w14:textId="77777777" w:rsidR="003F0910" w:rsidRPr="00E52442" w:rsidRDefault="003F0910" w:rsidP="00353C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B4D" w14:textId="77777777" w:rsidR="003F0910" w:rsidRPr="00E52442" w:rsidRDefault="003F0910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2020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175C6" w14:textId="77777777" w:rsidR="003F0910" w:rsidRPr="00E52442" w:rsidRDefault="003F0910" w:rsidP="003F09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2021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683" w14:textId="77777777" w:rsidR="003F0910" w:rsidRPr="00E52442" w:rsidRDefault="003F0910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2022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55887" w14:textId="77777777" w:rsidR="003F0910" w:rsidRPr="00E52442" w:rsidRDefault="003F0910" w:rsidP="003F09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2023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D1D" w14:textId="77777777" w:rsidR="003F0910" w:rsidRPr="00E52442" w:rsidRDefault="003F0910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2024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2429C" w14:textId="77777777" w:rsidR="003F0910" w:rsidRPr="00E52442" w:rsidRDefault="003F0910" w:rsidP="00353C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2025</w:t>
            </w:r>
          </w:p>
        </w:tc>
      </w:tr>
      <w:tr w:rsidR="00DD36A4" w:rsidRPr="00987DF5" w14:paraId="4C9C5710" w14:textId="77777777" w:rsidTr="007C081B">
        <w:trPr>
          <w:trHeight w:val="781"/>
        </w:trPr>
        <w:tc>
          <w:tcPr>
            <w:tcW w:w="4536" w:type="dxa"/>
            <w:shd w:val="clear" w:color="auto" w:fill="auto"/>
            <w:vAlign w:val="center"/>
          </w:tcPr>
          <w:p w14:paraId="05ED6F94" w14:textId="47C4E329" w:rsidR="00DD36A4" w:rsidRPr="00E52442" w:rsidRDefault="00DD36A4" w:rsidP="007C081B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1. Уровень занятости сельского населения трудоспособного возраста, 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DE2350" w14:textId="7E7940DA" w:rsidR="00DD36A4" w:rsidRPr="00E52442" w:rsidRDefault="001B2CC7" w:rsidP="007C08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D5D6C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71,7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5DC43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E74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72,3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9222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212D3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8D9E2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38A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80</w:t>
            </w:r>
          </w:p>
        </w:tc>
      </w:tr>
      <w:tr w:rsidR="00DD36A4" w:rsidRPr="00987DF5" w14:paraId="143796A2" w14:textId="77777777" w:rsidTr="007C081B">
        <w:trPr>
          <w:trHeight w:val="781"/>
        </w:trPr>
        <w:tc>
          <w:tcPr>
            <w:tcW w:w="4536" w:type="dxa"/>
            <w:shd w:val="clear" w:color="auto" w:fill="auto"/>
            <w:vAlign w:val="center"/>
          </w:tcPr>
          <w:p w14:paraId="24C4EA2A" w14:textId="7DD996C1" w:rsidR="00DD36A4" w:rsidRPr="00E52442" w:rsidRDefault="00DD36A4" w:rsidP="007C081B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2. Уровень безработицы сельского населения трудоспособного возраста, %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580F92" w14:textId="702540E7" w:rsidR="00DD36A4" w:rsidRPr="00E52442" w:rsidRDefault="001B2CC7" w:rsidP="007C08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основной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A245D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8,4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1D2D6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8,2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76C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8,1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1F3F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6,9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E7286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6,3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C7930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F9B" w14:textId="77777777" w:rsidR="00DD36A4" w:rsidRPr="00E52442" w:rsidRDefault="00DD36A4" w:rsidP="007C081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5,7</w:t>
            </w:r>
          </w:p>
        </w:tc>
      </w:tr>
      <w:tr w:rsidR="009147B1" w:rsidRPr="00987DF5" w14:paraId="55BABE26" w14:textId="77777777" w:rsidTr="005743A5">
        <w:trPr>
          <w:trHeight w:val="781"/>
        </w:trPr>
        <w:tc>
          <w:tcPr>
            <w:tcW w:w="4536" w:type="dxa"/>
            <w:shd w:val="clear" w:color="auto" w:fill="auto"/>
            <w:vAlign w:val="center"/>
          </w:tcPr>
          <w:p w14:paraId="36AD5D3F" w14:textId="392BF603" w:rsidR="009147B1" w:rsidRPr="00E52442" w:rsidRDefault="00DD36A4" w:rsidP="009147B1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  <w:r w:rsidRPr="00E52442">
              <w:rPr>
                <w:rFonts w:eastAsia="Arial Unicode MS"/>
                <w:sz w:val="24"/>
                <w:szCs w:val="24"/>
              </w:rPr>
              <w:t>3</w:t>
            </w:r>
            <w:r w:rsidR="004C3539" w:rsidRPr="00E52442">
              <w:rPr>
                <w:rFonts w:eastAsia="Arial Unicode MS"/>
                <w:sz w:val="24"/>
                <w:szCs w:val="24"/>
              </w:rPr>
              <w:t>.</w:t>
            </w:r>
            <w:r w:rsidR="00714F1B" w:rsidRPr="00E52442">
              <w:rPr>
                <w:rFonts w:eastAsia="Arial Unicode MS"/>
                <w:sz w:val="24"/>
                <w:szCs w:val="24"/>
              </w:rPr>
              <w:t> </w:t>
            </w:r>
            <w:r w:rsidR="00AB02C3">
              <w:rPr>
                <w:sz w:val="24"/>
                <w:szCs w:val="24"/>
              </w:rPr>
              <w:t>Ч</w:t>
            </w:r>
            <w:r w:rsidR="00AB02C3" w:rsidRPr="00AB02C3">
              <w:rPr>
                <w:sz w:val="24"/>
                <w:szCs w:val="24"/>
              </w:rPr>
              <w:t>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  <w:r w:rsidR="009147B1" w:rsidRPr="00E52442">
              <w:rPr>
                <w:rFonts w:eastAsia="Arial Unicode MS"/>
                <w:sz w:val="24"/>
                <w:szCs w:val="24"/>
              </w:rPr>
              <w:t>, тыс. человек</w:t>
            </w:r>
          </w:p>
          <w:p w14:paraId="5974B595" w14:textId="62BA1CCE" w:rsidR="00D257BB" w:rsidRPr="00E52442" w:rsidRDefault="00D257BB" w:rsidP="00D257BB">
            <w:pPr>
              <w:pStyle w:val="ConsPlusNormal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66F5C9" w14:textId="5D8A5B0E" w:rsidR="009147B1" w:rsidRPr="00E52442" w:rsidRDefault="001B2CC7" w:rsidP="00B125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color w:val="000000"/>
                <w:sz w:val="24"/>
                <w:szCs w:val="24"/>
              </w:rPr>
              <w:t>показатель второго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00600" w14:textId="6D40C594" w:rsidR="009147B1" w:rsidRPr="00E52442" w:rsidRDefault="004E1B8F" w:rsidP="005F082E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2E9B9" w14:textId="4BD3E632" w:rsidR="009147B1" w:rsidRPr="00E52442" w:rsidRDefault="004C3539" w:rsidP="00E5616A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9,8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08C5" w14:textId="1B32DDB0" w:rsidR="009147B1" w:rsidRPr="00E52442" w:rsidRDefault="004C3539" w:rsidP="003F0910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22,8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27A3" w14:textId="13D0F6CC" w:rsidR="009147B1" w:rsidRPr="00E52442" w:rsidRDefault="004C3539" w:rsidP="005F082E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37,8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B6949" w14:textId="5298BB1D" w:rsidR="009147B1" w:rsidRPr="00E52442" w:rsidRDefault="004C3539" w:rsidP="003F0910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54,8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303E4" w14:textId="484F1A8E" w:rsidR="009147B1" w:rsidRPr="00E52442" w:rsidRDefault="004C3539" w:rsidP="005F082E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0AA9" w14:textId="1DBA9D51" w:rsidR="009147B1" w:rsidRPr="00E52442" w:rsidRDefault="004C3539" w:rsidP="005F082E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98,4</w:t>
            </w:r>
          </w:p>
        </w:tc>
      </w:tr>
      <w:tr w:rsidR="00D257BB" w:rsidRPr="00987DF5" w14:paraId="6C985F49" w14:textId="77777777" w:rsidTr="00D257BB">
        <w:trPr>
          <w:trHeight w:val="418"/>
        </w:trPr>
        <w:tc>
          <w:tcPr>
            <w:tcW w:w="4536" w:type="dxa"/>
            <w:shd w:val="clear" w:color="auto" w:fill="auto"/>
            <w:vAlign w:val="center"/>
          </w:tcPr>
          <w:p w14:paraId="151C2BD2" w14:textId="77777777" w:rsidR="00D257BB" w:rsidRDefault="00DD36A4" w:rsidP="005C4F65">
            <w:pPr>
              <w:spacing w:line="240" w:lineRule="atLeast"/>
              <w:rPr>
                <w:sz w:val="24"/>
                <w:szCs w:val="24"/>
              </w:rPr>
            </w:pPr>
            <w:r w:rsidRPr="00E52442">
              <w:rPr>
                <w:sz w:val="24"/>
                <w:szCs w:val="24"/>
              </w:rPr>
              <w:t>4</w:t>
            </w:r>
            <w:r w:rsidR="00714F1B" w:rsidRPr="00E52442">
              <w:rPr>
                <w:sz w:val="24"/>
                <w:szCs w:val="24"/>
              </w:rPr>
              <w:t>. </w:t>
            </w:r>
            <w:r w:rsidR="00AB02C3">
              <w:rPr>
                <w:sz w:val="24"/>
                <w:szCs w:val="24"/>
              </w:rPr>
              <w:t>Ч</w:t>
            </w:r>
            <w:r w:rsidR="00AB02C3" w:rsidRPr="00AB02C3">
              <w:rPr>
                <w:sz w:val="24"/>
                <w:szCs w:val="24"/>
              </w:rPr>
              <w:t>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  <w:r w:rsidR="004C3539" w:rsidRPr="00E52442">
              <w:rPr>
                <w:sz w:val="24"/>
                <w:szCs w:val="24"/>
              </w:rPr>
              <w:t>, тыс. человек</w:t>
            </w:r>
          </w:p>
          <w:p w14:paraId="3F0BA5C4" w14:textId="0630EFC6" w:rsidR="00AB02C3" w:rsidRPr="00E52442" w:rsidRDefault="00AB02C3" w:rsidP="005C4F65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338A7" w14:textId="2312D601" w:rsidR="00D257BB" w:rsidRPr="00E52442" w:rsidRDefault="001B2CC7" w:rsidP="00B125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2442">
              <w:rPr>
                <w:rFonts w:eastAsia="Arial Unicode MS"/>
                <w:color w:val="000000"/>
                <w:sz w:val="24"/>
                <w:szCs w:val="24"/>
              </w:rPr>
              <w:t>показатель второго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14072" w14:textId="77C632E9" w:rsidR="00D257BB" w:rsidRPr="00E52442" w:rsidRDefault="00D257BB" w:rsidP="005F082E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25730" w14:textId="1703EEE1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02C3">
              <w:rPr>
                <w:color w:val="0D0D0D" w:themeColor="text1" w:themeTint="F2"/>
                <w:sz w:val="24"/>
                <w:szCs w:val="24"/>
              </w:rPr>
              <w:t>12</w:t>
            </w:r>
            <w:r w:rsidRPr="00E52442">
              <w:rPr>
                <w:color w:val="0D0D0D" w:themeColor="text1" w:themeTint="F2"/>
                <w:sz w:val="24"/>
                <w:szCs w:val="24"/>
              </w:rPr>
              <w:t>,3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BD5B" w14:textId="5213DB50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25,8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1BB6" w14:textId="25F695C9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40,6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BCBD1" w14:textId="5CF1643A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6DB54" w14:textId="724A51C3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74,9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0D84" w14:textId="42A0B82E" w:rsidR="00D257BB" w:rsidRPr="00E52442" w:rsidRDefault="00AA278F" w:rsidP="00D257BB">
            <w:pPr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52442">
              <w:rPr>
                <w:color w:val="0D0D0D" w:themeColor="text1" w:themeTint="F2"/>
                <w:sz w:val="24"/>
                <w:szCs w:val="24"/>
              </w:rPr>
              <w:t>94,7</w:t>
            </w:r>
          </w:p>
        </w:tc>
      </w:tr>
    </w:tbl>
    <w:p w14:paraId="28E7E98D" w14:textId="77777777" w:rsidR="00744C3C" w:rsidRDefault="00744C3C" w:rsidP="00744C3C"/>
    <w:p w14:paraId="1F7DA6F4" w14:textId="77777777" w:rsidR="00AB02C3" w:rsidRDefault="00AB02C3" w:rsidP="00744C3C"/>
    <w:p w14:paraId="327A8EAC" w14:textId="77777777" w:rsidR="00AB02C3" w:rsidRDefault="00AB02C3" w:rsidP="00744C3C"/>
    <w:p w14:paraId="22C02085" w14:textId="77777777" w:rsidR="00AB02C3" w:rsidRDefault="00AB02C3" w:rsidP="00744C3C"/>
    <w:p w14:paraId="3FAC6575" w14:textId="77777777" w:rsidR="00AB02C3" w:rsidRDefault="00AB02C3" w:rsidP="00744C3C"/>
    <w:p w14:paraId="53BD1CDC" w14:textId="77777777" w:rsidR="00AB02C3" w:rsidRPr="00987DF5" w:rsidRDefault="00AB02C3" w:rsidP="00744C3C">
      <w:pPr>
        <w:rPr>
          <w:vanish/>
        </w:rPr>
      </w:pPr>
    </w:p>
    <w:p w14:paraId="7DCFE9DC" w14:textId="77777777" w:rsidR="00852263" w:rsidRPr="00987DF5" w:rsidRDefault="00852263">
      <w:pPr>
        <w:rPr>
          <w:szCs w:val="28"/>
        </w:rPr>
      </w:pPr>
    </w:p>
    <w:tbl>
      <w:tblPr>
        <w:tblW w:w="13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1"/>
      </w:tblGrid>
      <w:tr w:rsidR="00AB02C3" w:rsidRPr="00987DF5" w14:paraId="2608ACDF" w14:textId="77777777" w:rsidTr="00AB02C3">
        <w:trPr>
          <w:trHeight w:val="390"/>
          <w:jc w:val="center"/>
        </w:trPr>
        <w:tc>
          <w:tcPr>
            <w:tcW w:w="13891" w:type="dxa"/>
            <w:shd w:val="clear" w:color="auto" w:fill="auto"/>
            <w:vAlign w:val="center"/>
            <w:hideMark/>
          </w:tcPr>
          <w:p w14:paraId="2FE95904" w14:textId="77777777" w:rsidR="00AB02C3" w:rsidRPr="000E6191" w:rsidRDefault="00AB02C3" w:rsidP="00AB02C3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0E6191">
              <w:rPr>
                <w:rFonts w:eastAsia="Arial Unicode MS"/>
                <w:b/>
                <w:bCs/>
                <w:szCs w:val="28"/>
              </w:rPr>
              <w:t>Результаты проекта</w:t>
            </w:r>
          </w:p>
        </w:tc>
      </w:tr>
      <w:tr w:rsidR="00AB02C3" w:rsidRPr="00987DF5" w14:paraId="3D44A2F8" w14:textId="77777777" w:rsidTr="00AB02C3">
        <w:trPr>
          <w:trHeight w:val="750"/>
          <w:jc w:val="center"/>
        </w:trPr>
        <w:tc>
          <w:tcPr>
            <w:tcW w:w="13891" w:type="dxa"/>
            <w:shd w:val="clear" w:color="auto" w:fill="auto"/>
            <w:vAlign w:val="center"/>
            <w:hideMark/>
          </w:tcPr>
          <w:p w14:paraId="35DCA641" w14:textId="5D4849CD" w:rsidR="00AB02C3" w:rsidRPr="000E6191" w:rsidRDefault="00AB02C3" w:rsidP="00AB02C3">
            <w:pPr>
              <w:spacing w:line="240" w:lineRule="atLeast"/>
              <w:rPr>
                <w:rFonts w:eastAsia="Arial Unicode MS"/>
                <w:b/>
                <w:szCs w:val="28"/>
              </w:rPr>
            </w:pPr>
            <w:r w:rsidRPr="000E6191">
              <w:rPr>
                <w:b/>
                <w:bCs/>
                <w:szCs w:val="28"/>
              </w:rPr>
              <w:t xml:space="preserve">В рамках реализации ведомственного проекта </w:t>
            </w:r>
            <w:r w:rsidRPr="000E6191">
              <w:rPr>
                <w:rFonts w:eastAsia="Arial Unicode MS"/>
                <w:b/>
                <w:szCs w:val="28"/>
              </w:rPr>
              <w:t>«</w:t>
            </w:r>
            <w:r>
              <w:rPr>
                <w:rFonts w:eastAsia="Arial Unicode MS"/>
                <w:b/>
                <w:szCs w:val="28"/>
              </w:rPr>
              <w:t>Содействие занятости сельского населения</w:t>
            </w:r>
            <w:r w:rsidRPr="000E6191">
              <w:rPr>
                <w:rFonts w:eastAsia="Arial Unicode MS"/>
                <w:b/>
                <w:szCs w:val="28"/>
              </w:rPr>
              <w:t>»:</w:t>
            </w:r>
          </w:p>
          <w:p w14:paraId="6CE2CAC7" w14:textId="77777777" w:rsidR="00AB02C3" w:rsidRPr="005F6A51" w:rsidRDefault="00AB02C3" w:rsidP="00AB02C3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1. Достижение уровня</w:t>
            </w:r>
            <w:r w:rsidRPr="005F6A51">
              <w:rPr>
                <w:bCs/>
                <w:szCs w:val="28"/>
              </w:rPr>
              <w:t xml:space="preserve"> занятости сельского нас</w:t>
            </w:r>
            <w:r>
              <w:rPr>
                <w:bCs/>
                <w:szCs w:val="28"/>
              </w:rPr>
              <w:t>еления трудоспособного возраста до 80</w:t>
            </w:r>
            <w:r w:rsidRPr="005F6A51">
              <w:rPr>
                <w:bCs/>
                <w:szCs w:val="28"/>
              </w:rPr>
              <w:t>%;</w:t>
            </w:r>
          </w:p>
          <w:p w14:paraId="538A12DA" w14:textId="77777777" w:rsidR="00AB02C3" w:rsidRPr="005F6A51" w:rsidRDefault="00AB02C3" w:rsidP="00AB02C3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 </w:t>
            </w:r>
            <w:r w:rsidRPr="005F6A51">
              <w:rPr>
                <w:bCs/>
                <w:szCs w:val="28"/>
              </w:rPr>
              <w:t xml:space="preserve">Снижение уровня безработицы сельского населения </w:t>
            </w:r>
            <w:r>
              <w:rPr>
                <w:bCs/>
                <w:szCs w:val="28"/>
              </w:rPr>
              <w:t>трудоспособного возраста</w:t>
            </w:r>
            <w:r w:rsidRPr="005F6A51">
              <w:rPr>
                <w:bCs/>
                <w:szCs w:val="28"/>
              </w:rPr>
              <w:t xml:space="preserve"> до 5,</w:t>
            </w:r>
            <w:r>
              <w:rPr>
                <w:bCs/>
                <w:szCs w:val="28"/>
              </w:rPr>
              <w:t>7</w:t>
            </w:r>
            <w:r w:rsidRPr="005F6A51">
              <w:rPr>
                <w:bCs/>
                <w:szCs w:val="28"/>
              </w:rPr>
              <w:t>%.</w:t>
            </w:r>
          </w:p>
          <w:p w14:paraId="08273D16" w14:textId="370F09B4" w:rsidR="00AB02C3" w:rsidRDefault="00AB02C3" w:rsidP="00AB02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7B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</w:t>
            </w:r>
            <w:r w:rsidR="00EF6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98,4 тыс. </w:t>
            </w:r>
            <w:r w:rsidR="00EF6FA9"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работников </w:t>
            </w:r>
            <w:r w:rsidR="00EF6FA9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сельскохозяйственных товаропроизводителей</w:t>
            </w:r>
            <w:r w:rsidR="00EF6FA9"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6FA9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</w:t>
            </w:r>
            <w:r w:rsidR="00EF6FA9"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</w:t>
            </w:r>
            <w:r w:rsidR="00EF6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>по ученическим договорам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32854C2" w14:textId="56F41814" w:rsidR="00AB02C3" w:rsidRDefault="00AB02C3" w:rsidP="00AB02C3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Обеспечение привлечения</w:t>
            </w:r>
            <w:r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сельскохозяйственными товаропроизводителями для прохождения производственной практики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94,7</w:t>
            </w:r>
            <w:r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</w:t>
            </w:r>
            <w:r w:rsidRPr="00AB02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студентов, обучающихся в федеральных государственных образовательных организациях высшего образования, подведомственных Министерству сельского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хозяйства Российской Федерации</w:t>
            </w:r>
            <w:r w:rsidR="00EF6F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2608E6C" w14:textId="645F2611" w:rsidR="00AB02C3" w:rsidRPr="00AB02C3" w:rsidRDefault="00AB02C3" w:rsidP="00AB02C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2C3">
              <w:rPr>
                <w:rFonts w:ascii="Times New Roman" w:hAnsi="Times New Roman" w:cs="Times New Roman"/>
                <w:bCs/>
                <w:sz w:val="28"/>
                <w:szCs w:val="24"/>
              </w:rPr>
              <w:t>Срок реализации: 2020 - 2025 годы.</w:t>
            </w:r>
          </w:p>
        </w:tc>
      </w:tr>
    </w:tbl>
    <w:p w14:paraId="07BC2E6E" w14:textId="77777777" w:rsidR="006511E1" w:rsidRDefault="006511E1" w:rsidP="00127553">
      <w:pPr>
        <w:spacing w:line="240" w:lineRule="atLeast"/>
        <w:jc w:val="center"/>
        <w:rPr>
          <w:szCs w:val="28"/>
        </w:rPr>
      </w:pPr>
    </w:p>
    <w:p w14:paraId="6FA0F3EF" w14:textId="77777777" w:rsidR="006511E1" w:rsidRDefault="006511E1" w:rsidP="00127553">
      <w:pPr>
        <w:spacing w:line="240" w:lineRule="atLeast"/>
        <w:jc w:val="center"/>
        <w:rPr>
          <w:szCs w:val="28"/>
        </w:rPr>
      </w:pPr>
    </w:p>
    <w:p w14:paraId="6B284E55" w14:textId="77777777" w:rsidR="00EA1EA2" w:rsidRPr="00F10BD3" w:rsidRDefault="00EA1EA2" w:rsidP="00127553">
      <w:pPr>
        <w:spacing w:line="240" w:lineRule="atLeast"/>
        <w:jc w:val="center"/>
        <w:rPr>
          <w:szCs w:val="28"/>
        </w:rPr>
      </w:pPr>
      <w:r w:rsidRPr="00F10BD3">
        <w:rPr>
          <w:szCs w:val="28"/>
        </w:rPr>
        <w:t>3. </w:t>
      </w:r>
      <w:r w:rsidRPr="00F10BD3">
        <w:rPr>
          <w:rFonts w:eastAsia="Arial Unicode MS"/>
          <w:szCs w:val="28"/>
        </w:rPr>
        <w:t>Этапы и контрольные точки</w:t>
      </w:r>
    </w:p>
    <w:p w14:paraId="04520F6A" w14:textId="77777777" w:rsidR="00D25E34" w:rsidRPr="00F10BD3" w:rsidRDefault="00D25E34">
      <w:pPr>
        <w:rPr>
          <w:szCs w:val="28"/>
        </w:rPr>
      </w:pP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"/>
        <w:gridCol w:w="9116"/>
        <w:gridCol w:w="2551"/>
        <w:gridCol w:w="1560"/>
      </w:tblGrid>
      <w:tr w:rsidR="00F10BD3" w:rsidRPr="00F10BD3" w14:paraId="6F14B38A" w14:textId="77777777" w:rsidTr="00394FD2">
        <w:trPr>
          <w:cantSplit/>
          <w:trHeight w:val="1565"/>
          <w:tblHeader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  <w:hideMark/>
          </w:tcPr>
          <w:p w14:paraId="00A826DF" w14:textId="77777777" w:rsidR="00F54C58" w:rsidRDefault="00EA0393" w:rsidP="00F54C58">
            <w:pPr>
              <w:keepNext/>
              <w:suppressAutoHyphens/>
              <w:spacing w:line="240" w:lineRule="auto"/>
              <w:ind w:left="945" w:hanging="945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 xml:space="preserve">№ </w:t>
            </w:r>
          </w:p>
          <w:p w14:paraId="5B2604C9" w14:textId="4DE7F34E" w:rsidR="00EA0393" w:rsidRPr="00F10BD3" w:rsidRDefault="00EA0393" w:rsidP="00F54C58">
            <w:pPr>
              <w:keepNext/>
              <w:suppressAutoHyphens/>
              <w:spacing w:line="240" w:lineRule="auto"/>
              <w:ind w:left="945" w:hanging="945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п/п</w:t>
            </w:r>
          </w:p>
        </w:tc>
        <w:tc>
          <w:tcPr>
            <w:tcW w:w="9116" w:type="dxa"/>
            <w:shd w:val="clear" w:color="auto" w:fill="FFFFFF"/>
            <w:vAlign w:val="center"/>
            <w:hideMark/>
          </w:tcPr>
          <w:p w14:paraId="5C928476" w14:textId="77777777" w:rsidR="00EA0393" w:rsidRPr="00F10BD3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BF07CDA" w14:textId="77777777" w:rsidR="00EA0393" w:rsidRPr="00F10BD3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Тип (завершение этапа/контрольная точка результата/</w:t>
            </w:r>
          </w:p>
          <w:p w14:paraId="53F2BD2B" w14:textId="77777777" w:rsidR="00EA0393" w:rsidRPr="00F10BD3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контрольная точка показателя)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24FEBC5" w14:textId="77777777" w:rsidR="00EA0393" w:rsidRPr="00F10BD3" w:rsidRDefault="00EA0393" w:rsidP="00C14996">
            <w:pPr>
              <w:keepNext/>
              <w:suppressAutoHyphens/>
              <w:spacing w:line="204" w:lineRule="auto"/>
              <w:jc w:val="center"/>
              <w:outlineLvl w:val="0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bCs/>
                <w:szCs w:val="28"/>
              </w:rPr>
              <w:t>Срок</w:t>
            </w:r>
          </w:p>
        </w:tc>
      </w:tr>
      <w:tr w:rsidR="00A50638" w:rsidRPr="00F10BD3" w14:paraId="5E935D99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12A0182" w14:textId="77777777" w:rsidR="00A50638" w:rsidRPr="005E0D3C" w:rsidRDefault="00A50638" w:rsidP="005E0D3C">
            <w:pPr>
              <w:pStyle w:val="a9"/>
              <w:numPr>
                <w:ilvl w:val="0"/>
                <w:numId w:val="39"/>
              </w:numPr>
              <w:suppressAutoHyphens/>
              <w:ind w:right="111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388C998" w14:textId="2A33BA3C" w:rsidR="00A50638" w:rsidRPr="006F54FE" w:rsidRDefault="00A50638" w:rsidP="003479B5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Утверждены Правила </w:t>
            </w:r>
            <w:r w:rsidRPr="00A50638">
              <w:rPr>
                <w:sz w:val="24"/>
                <w:szCs w:val="24"/>
              </w:rPr>
              <w:t xml:space="preserve">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 (далее </w:t>
            </w:r>
            <w:r w:rsidR="00E6668E">
              <w:rPr>
                <w:sz w:val="24"/>
                <w:szCs w:val="24"/>
              </w:rPr>
              <w:t>–</w:t>
            </w:r>
            <w:r w:rsidRPr="00A50638">
              <w:rPr>
                <w:sz w:val="24"/>
                <w:szCs w:val="24"/>
              </w:rPr>
              <w:t xml:space="preserve"> </w:t>
            </w:r>
            <w:r w:rsidR="00E6668E">
              <w:rPr>
                <w:sz w:val="24"/>
                <w:szCs w:val="24"/>
              </w:rPr>
              <w:t xml:space="preserve">Мероприятие № 1, </w:t>
            </w:r>
            <w:r w:rsidRPr="00A50638">
              <w:rPr>
                <w:sz w:val="24"/>
                <w:szCs w:val="24"/>
              </w:rPr>
              <w:t>Правила №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1AA9F3D" w14:textId="1341AF81" w:rsidR="00A50638" w:rsidRPr="00AB046A" w:rsidRDefault="00A50638" w:rsidP="003479B5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046A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9ABCAE4" w14:textId="2D3EA646" w:rsidR="00A50638" w:rsidRPr="00AB046A" w:rsidRDefault="00A50638" w:rsidP="003479B5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15.01.2020</w:t>
            </w:r>
          </w:p>
        </w:tc>
      </w:tr>
      <w:tr w:rsidR="00A50638" w:rsidRPr="00F10BD3" w14:paraId="68E2B5C7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7A8DF3A" w14:textId="77777777" w:rsidR="00A50638" w:rsidRPr="00A50638" w:rsidRDefault="00A50638" w:rsidP="005E0D3C">
            <w:pPr>
              <w:pStyle w:val="a9"/>
              <w:numPr>
                <w:ilvl w:val="0"/>
                <w:numId w:val="39"/>
              </w:numPr>
              <w:suppressAutoHyphens/>
              <w:ind w:right="111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488A450" w14:textId="48522ADF" w:rsidR="00A50638" w:rsidRPr="006F54FE" w:rsidRDefault="00A50638" w:rsidP="003479B5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Утверждены Правила </w:t>
            </w:r>
            <w:r w:rsidRPr="00A50638">
              <w:rPr>
                <w:sz w:val="24"/>
                <w:szCs w:val="24"/>
              </w:rPr>
              <w:t>предоставления из федерального бюджета субсидий российским кредитным организациям, международным финансовым организациям</w:t>
            </w:r>
            <w:r>
              <w:rPr>
                <w:sz w:val="24"/>
                <w:szCs w:val="24"/>
              </w:rPr>
              <w:t xml:space="preserve"> и государственной корпорации «Б</w:t>
            </w:r>
            <w:r w:rsidRPr="00A50638">
              <w:rPr>
                <w:sz w:val="24"/>
                <w:szCs w:val="24"/>
              </w:rPr>
              <w:t>анк развития и вне</w:t>
            </w:r>
            <w:r>
              <w:rPr>
                <w:sz w:val="24"/>
                <w:szCs w:val="24"/>
              </w:rPr>
              <w:t>шнеэкономической деятельности (В</w:t>
            </w:r>
            <w:r w:rsidRPr="00A50638">
              <w:rPr>
                <w:sz w:val="24"/>
                <w:szCs w:val="24"/>
              </w:rPr>
              <w:t>нешэкономбанк)» на возмещение недополученных ими доходов по кредитам, выданным индивидуальным предпринимателям и организациям, на цели финансирования расходов по строительству объектов инженерной инфраструктуры, расходов по строительству и реконструкции автомобильных дорог общего пользования, по льготной ставке</w:t>
            </w:r>
            <w:r>
              <w:rPr>
                <w:sz w:val="24"/>
                <w:szCs w:val="24"/>
              </w:rPr>
              <w:t xml:space="preserve"> (далее – </w:t>
            </w:r>
            <w:r w:rsidR="00E6668E">
              <w:rPr>
                <w:sz w:val="24"/>
                <w:szCs w:val="24"/>
              </w:rPr>
              <w:t xml:space="preserve">Мероприятие № 2, </w:t>
            </w:r>
            <w:r>
              <w:rPr>
                <w:sz w:val="24"/>
                <w:szCs w:val="24"/>
              </w:rPr>
              <w:t>Правила № 2)</w:t>
            </w:r>
          </w:p>
        </w:tc>
        <w:tc>
          <w:tcPr>
            <w:tcW w:w="2551" w:type="dxa"/>
            <w:shd w:val="clear" w:color="auto" w:fill="auto"/>
          </w:tcPr>
          <w:p w14:paraId="19146EA7" w14:textId="59F69977" w:rsidR="00A50638" w:rsidRPr="00AB046A" w:rsidRDefault="00A50638" w:rsidP="003479B5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046A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FE5AB20" w14:textId="577D9E73" w:rsidR="00A50638" w:rsidRPr="00AB046A" w:rsidRDefault="00A50638" w:rsidP="003479B5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15.01.2020</w:t>
            </w:r>
          </w:p>
        </w:tc>
      </w:tr>
      <w:tr w:rsidR="00C555DB" w:rsidRPr="00F10BD3" w14:paraId="2C189B59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A327468" w14:textId="77777777" w:rsidR="00C555DB" w:rsidRPr="005E0D3C" w:rsidRDefault="00C555DB" w:rsidP="00C555DB">
            <w:pPr>
              <w:pStyle w:val="a9"/>
              <w:numPr>
                <w:ilvl w:val="0"/>
                <w:numId w:val="39"/>
              </w:numPr>
              <w:suppressAutoHyphens/>
              <w:ind w:right="111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CA889E1" w14:textId="5375F8A3" w:rsidR="00C555DB" w:rsidRPr="006F54FE" w:rsidRDefault="00C555DB" w:rsidP="00C555D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распределение субсидий субъектам Росс</w:t>
            </w:r>
            <w:r w:rsidR="007C081B">
              <w:rPr>
                <w:sz w:val="24"/>
                <w:szCs w:val="24"/>
              </w:rPr>
              <w:t>ийской Федерации на реализацию м</w:t>
            </w:r>
            <w:r>
              <w:rPr>
                <w:sz w:val="24"/>
                <w:szCs w:val="24"/>
              </w:rPr>
              <w:t xml:space="preserve">ероприятий </w:t>
            </w:r>
            <w:r w:rsidR="00E6668E">
              <w:rPr>
                <w:sz w:val="24"/>
                <w:szCs w:val="24"/>
              </w:rPr>
              <w:t xml:space="preserve">№ </w:t>
            </w:r>
            <w:r w:rsidR="007C08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и </w:t>
            </w:r>
            <w:r w:rsidR="00E6668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 на 2020 год </w:t>
            </w:r>
          </w:p>
        </w:tc>
        <w:tc>
          <w:tcPr>
            <w:tcW w:w="2551" w:type="dxa"/>
            <w:shd w:val="clear" w:color="auto" w:fill="auto"/>
          </w:tcPr>
          <w:p w14:paraId="28BE5D3F" w14:textId="4F85B885" w:rsidR="00C555DB" w:rsidRPr="00AB046A" w:rsidRDefault="00C555DB" w:rsidP="00C555D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046A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2A0C11EE" w14:textId="5804B522" w:rsidR="00C555DB" w:rsidRPr="00AB046A" w:rsidRDefault="00C555DB" w:rsidP="00C555D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15.01.2020</w:t>
            </w:r>
          </w:p>
        </w:tc>
      </w:tr>
      <w:tr w:rsidR="003479B5" w:rsidRPr="00F10BD3" w14:paraId="637D5E1D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D959C6E" w14:textId="0ED91798" w:rsidR="003479B5" w:rsidRPr="00C555DB" w:rsidRDefault="003479B5" w:rsidP="005E0D3C">
            <w:pPr>
              <w:pStyle w:val="a9"/>
              <w:numPr>
                <w:ilvl w:val="0"/>
                <w:numId w:val="39"/>
              </w:numPr>
              <w:suppressAutoHyphens/>
              <w:ind w:right="111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F9F1FEC" w14:textId="20CDE0CC" w:rsidR="003479B5" w:rsidRPr="007C081B" w:rsidRDefault="003479B5" w:rsidP="00C555D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субсидий на реализацию в 2020 году </w:t>
            </w:r>
            <w:r w:rsidR="00E6668E" w:rsidRPr="007C081B">
              <w:rPr>
                <w:sz w:val="24"/>
                <w:szCs w:val="24"/>
              </w:rPr>
              <w:t>М</w:t>
            </w:r>
            <w:r w:rsidR="007C081B" w:rsidRPr="007C081B">
              <w:rPr>
                <w:sz w:val="24"/>
                <w:szCs w:val="24"/>
              </w:rPr>
              <w:t>ероприятия</w:t>
            </w:r>
            <w:r w:rsidR="00C555DB" w:rsidRPr="007C081B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551" w:type="dxa"/>
            <w:shd w:val="clear" w:color="auto" w:fill="auto"/>
          </w:tcPr>
          <w:p w14:paraId="26987328" w14:textId="01F01736" w:rsidR="003479B5" w:rsidRPr="007C081B" w:rsidRDefault="003479B5" w:rsidP="003479B5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C081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18697E1" w14:textId="72B716E1" w:rsidR="003479B5" w:rsidRPr="007C081B" w:rsidRDefault="003479B5" w:rsidP="003479B5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15.02.2020</w:t>
            </w:r>
          </w:p>
        </w:tc>
      </w:tr>
      <w:tr w:rsidR="00F10BD3" w:rsidRPr="00F10BD3" w14:paraId="467E596C" w14:textId="77777777" w:rsidTr="00E6668E">
        <w:trPr>
          <w:cantSplit/>
          <w:trHeight w:val="818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395B3F6" w14:textId="396AE907" w:rsidR="00C865C5" w:rsidRPr="005E0D3C" w:rsidRDefault="00C865C5" w:rsidP="005E0D3C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125D402" w14:textId="180434FC" w:rsidR="002737AC" w:rsidRPr="007C081B" w:rsidRDefault="00C424A8" w:rsidP="00E6668E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</w:t>
            </w:r>
            <w:r w:rsidR="00C81440" w:rsidRPr="007C081B">
              <w:rPr>
                <w:sz w:val="24"/>
                <w:szCs w:val="24"/>
              </w:rPr>
              <w:t>уполномоченными банками</w:t>
            </w:r>
            <w:r w:rsidRPr="007C081B">
              <w:rPr>
                <w:sz w:val="24"/>
                <w:szCs w:val="24"/>
              </w:rPr>
              <w:t xml:space="preserve"> о предоставлении субсидий на ре</w:t>
            </w:r>
            <w:r w:rsidR="00E6668E" w:rsidRPr="007C081B">
              <w:rPr>
                <w:sz w:val="24"/>
                <w:szCs w:val="24"/>
              </w:rPr>
              <w:t>ализацию в 2020 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33434371" w14:textId="77777777" w:rsidR="002737AC" w:rsidRPr="007C081B" w:rsidRDefault="002737AC" w:rsidP="00AB046A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C081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67F236A" w14:textId="77777777" w:rsidR="002737AC" w:rsidRPr="007C081B" w:rsidRDefault="002737AC" w:rsidP="00AB046A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15.02.2020</w:t>
            </w:r>
          </w:p>
        </w:tc>
      </w:tr>
      <w:tr w:rsidR="007C081B" w:rsidRPr="00F10BD3" w14:paraId="31B6B69B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5D5D26" w14:textId="77777777" w:rsidR="007C081B" w:rsidRPr="00A50638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6CB2F8E" w14:textId="215C20FB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В соответствии с Правилами № 2 осуществлен отбор уполномоченных банков для предоставления субсидий в 2021 году и сформирован прогноз кредитования заемщиков по субъектам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7BEC2FA0" w14:textId="666A0291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2EEC138C" w14:textId="0BF15629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</w:rPr>
              <w:t>01.07.2020</w:t>
            </w:r>
          </w:p>
        </w:tc>
      </w:tr>
      <w:tr w:rsidR="007C081B" w:rsidRPr="00F10BD3" w14:paraId="7C76F79D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24AC7D6" w14:textId="77777777" w:rsidR="007C081B" w:rsidRPr="00A50638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9E1578D" w14:textId="3031E500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14E88AFA" w14:textId="6E06A2FD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82848A0" w14:textId="7519E12B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10.07.2020</w:t>
            </w:r>
          </w:p>
        </w:tc>
      </w:tr>
      <w:tr w:rsidR="007C081B" w:rsidRPr="00F10BD3" w14:paraId="56C29095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A1BEDCB" w14:textId="557A7DF8" w:rsidR="007C081B" w:rsidRPr="00A50638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6C7E3F90" w14:textId="5BE6FD68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 xml:space="preserve">В соответствии с Правилами № 1 осуществлен отбор субъектов Российской Федерации на предоставление субсидий из федерального бюджета бюджетам субъектов Российской Федерации в 2021 году на основании представленной заявочной документации и их распределение между субъектами Российской Федерации </w:t>
            </w:r>
          </w:p>
        </w:tc>
        <w:tc>
          <w:tcPr>
            <w:tcW w:w="2551" w:type="dxa"/>
            <w:shd w:val="clear" w:color="auto" w:fill="auto"/>
          </w:tcPr>
          <w:p w14:paraId="425967B5" w14:textId="285ED515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AEC4FE9" w14:textId="3789DD21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01.08.2020</w:t>
            </w:r>
          </w:p>
        </w:tc>
      </w:tr>
      <w:tr w:rsidR="007C081B" w:rsidRPr="00F10BD3" w14:paraId="591FC71C" w14:textId="77777777" w:rsidTr="00394FD2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C726E1E" w14:textId="38D54C64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4CF77819" w14:textId="27CF19AE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 xml:space="preserve">Представлены отчеты об использовании субсидий на мероприятия № 1 и № 2 </w:t>
            </w:r>
            <w:r w:rsidRPr="007C081B">
              <w:rPr>
                <w:sz w:val="24"/>
                <w:szCs w:val="24"/>
              </w:rPr>
              <w:br/>
              <w:t>в I полугодии 2020 года</w:t>
            </w:r>
          </w:p>
        </w:tc>
        <w:tc>
          <w:tcPr>
            <w:tcW w:w="2551" w:type="dxa"/>
            <w:shd w:val="clear" w:color="auto" w:fill="auto"/>
          </w:tcPr>
          <w:p w14:paraId="4CC73305" w14:textId="7CAE8664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10FD1BCA" w14:textId="05448378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15.08.2020</w:t>
            </w:r>
          </w:p>
        </w:tc>
      </w:tr>
      <w:tr w:rsidR="007C081B" w:rsidRPr="00F10BD3" w14:paraId="2C01648F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EC0E08" w14:textId="77777777" w:rsidR="007C081B" w:rsidRPr="00FE1F85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FE2EEAC" w14:textId="78AB6D62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7FEB04F0" w14:textId="3FFA52B8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7C081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6295DD3" w14:textId="66262F11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10.10.2020</w:t>
            </w:r>
          </w:p>
        </w:tc>
      </w:tr>
      <w:tr w:rsidR="007C081B" w:rsidRPr="00F10BD3" w14:paraId="401A4D14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F74781C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230A61B" w14:textId="29B26411" w:rsidR="007C081B" w:rsidRPr="007C081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4F615524" w14:textId="76724AE5" w:rsidR="007C081B" w:rsidRPr="007C081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7C081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640C1F51" w14:textId="1C3BCADE" w:rsidR="007C081B" w:rsidRPr="007C081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C081B">
              <w:rPr>
                <w:sz w:val="24"/>
                <w:szCs w:val="24"/>
              </w:rPr>
              <w:t>10.12.2020</w:t>
            </w:r>
          </w:p>
        </w:tc>
      </w:tr>
      <w:tr w:rsidR="007C081B" w:rsidRPr="00F10BD3" w14:paraId="49FDB616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97197B0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65D4E964" w14:textId="1B889DAD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 xml:space="preserve">Утверждено распределение субсидий субъектам Российской Федерации на реализацию мероприятий № 1 и № 2 на 2021 год </w:t>
            </w:r>
          </w:p>
        </w:tc>
        <w:tc>
          <w:tcPr>
            <w:tcW w:w="2551" w:type="dxa"/>
            <w:shd w:val="clear" w:color="auto" w:fill="auto"/>
          </w:tcPr>
          <w:p w14:paraId="340A92D8" w14:textId="41CE8BE3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14B0496E" w14:textId="399B67B9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15.01.2021</w:t>
            </w:r>
          </w:p>
        </w:tc>
      </w:tr>
      <w:tr w:rsidR="007C081B" w:rsidRPr="00F10BD3" w14:paraId="7C009E02" w14:textId="77777777" w:rsidTr="00394FD2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8CCCB30" w14:textId="69E0703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339BB539" w14:textId="7880BFBD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 реализации мероприятий № 1 и № 2 в 2020 году</w:t>
            </w:r>
          </w:p>
        </w:tc>
        <w:tc>
          <w:tcPr>
            <w:tcW w:w="2551" w:type="dxa"/>
            <w:shd w:val="clear" w:color="auto" w:fill="auto"/>
          </w:tcPr>
          <w:p w14:paraId="77841BCD" w14:textId="128A2DD6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222B8E59" w14:textId="7E48A620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01.02.2021</w:t>
            </w:r>
          </w:p>
        </w:tc>
      </w:tr>
      <w:tr w:rsidR="007C081B" w:rsidRPr="00F10BD3" w14:paraId="61F40422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16E1B2" w14:textId="623DF0A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65DD095B" w14:textId="6A673E08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субъектами Российской Федерации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2021</w:t>
            </w:r>
            <w:r w:rsidRPr="00525E7B">
              <w:rPr>
                <w:sz w:val="24"/>
                <w:szCs w:val="24"/>
              </w:rPr>
              <w:t xml:space="preserve"> году Мероприятия № 1</w:t>
            </w:r>
          </w:p>
        </w:tc>
        <w:tc>
          <w:tcPr>
            <w:tcW w:w="2551" w:type="dxa"/>
            <w:shd w:val="clear" w:color="auto" w:fill="auto"/>
          </w:tcPr>
          <w:p w14:paraId="6BBCE1E4" w14:textId="0BFBA847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832DA78" w14:textId="4AF9FDF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15.02.2021</w:t>
            </w:r>
          </w:p>
        </w:tc>
      </w:tr>
      <w:tr w:rsidR="007C081B" w:rsidRPr="00F10BD3" w14:paraId="62E41F4F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18F9D55" w14:textId="7D462E7A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D93857D" w14:textId="1095B95D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уполномоченными банками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2021</w:t>
            </w:r>
            <w:r w:rsidRPr="00525E7B">
              <w:rPr>
                <w:sz w:val="24"/>
                <w:szCs w:val="24"/>
              </w:rPr>
              <w:t xml:space="preserve"> 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1F7514C8" w14:textId="21565751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69AB1226" w14:textId="2932196F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15.02.2021</w:t>
            </w:r>
          </w:p>
        </w:tc>
      </w:tr>
      <w:tr w:rsidR="007C081B" w:rsidRPr="00F10BD3" w14:paraId="6CCF78D2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2D66353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5AD5BAA" w14:textId="00807857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2 осуществлен отбор уполномоченных банков для пред</w:t>
            </w:r>
            <w:r w:rsidR="00525E7B">
              <w:rPr>
                <w:sz w:val="24"/>
                <w:szCs w:val="24"/>
              </w:rPr>
              <w:t>оставления субсидий в 2022</w:t>
            </w:r>
            <w:r w:rsidRPr="00525E7B">
              <w:rPr>
                <w:sz w:val="24"/>
                <w:szCs w:val="24"/>
              </w:rPr>
              <w:t xml:space="preserve"> году и сформирован прогноз кредитования заемщиков по субъектам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76A273E7" w14:textId="1C4B679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1455B61" w14:textId="4C168251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01.07.2021</w:t>
            </w:r>
          </w:p>
        </w:tc>
      </w:tr>
      <w:tr w:rsidR="007C081B" w:rsidRPr="00F10BD3" w14:paraId="719A1361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16DBBE42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071EB0DD" w14:textId="3B4F702C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3F73BB51" w14:textId="1A39D707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5E5F2A2" w14:textId="015C6005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10.07.2021</w:t>
            </w:r>
          </w:p>
        </w:tc>
      </w:tr>
      <w:tr w:rsidR="007C081B" w:rsidRPr="00F10BD3" w14:paraId="020A8B6B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4ECCEE8" w14:textId="0871E92C" w:rsidR="007C081B" w:rsidRPr="0072623B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6BCA7B50" w14:textId="0AEDD84E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1 осуществлен отбор субъектов Российской Федерации на предоставление субсидий из федерального бюджета бюджетам субъе</w:t>
            </w:r>
            <w:r w:rsidR="00525E7B">
              <w:rPr>
                <w:sz w:val="24"/>
                <w:szCs w:val="24"/>
              </w:rPr>
              <w:t>ктов Российской Федерации в 2022</w:t>
            </w:r>
            <w:r w:rsidRPr="00525E7B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 </w:t>
            </w:r>
          </w:p>
        </w:tc>
        <w:tc>
          <w:tcPr>
            <w:tcW w:w="2551" w:type="dxa"/>
            <w:shd w:val="clear" w:color="auto" w:fill="auto"/>
          </w:tcPr>
          <w:p w14:paraId="51E98E84" w14:textId="556CAA76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80D51DF" w14:textId="54DE3A1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01.08.2021</w:t>
            </w:r>
          </w:p>
        </w:tc>
      </w:tr>
      <w:tr w:rsidR="007C081B" w:rsidRPr="00000656" w14:paraId="15599F49" w14:textId="77777777" w:rsidTr="00394FD2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6A6D9EC" w14:textId="5FDA2EFC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4A02DC18" w14:textId="68971939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об использовании субсидий на мероприят</w:t>
            </w:r>
            <w:r w:rsidR="00525E7B">
              <w:rPr>
                <w:sz w:val="24"/>
                <w:szCs w:val="24"/>
              </w:rPr>
              <w:t xml:space="preserve">ия № 1 и № 2 </w:t>
            </w:r>
            <w:r w:rsidR="00525E7B">
              <w:rPr>
                <w:sz w:val="24"/>
                <w:szCs w:val="24"/>
              </w:rPr>
              <w:br/>
              <w:t>в I полугодии 2021</w:t>
            </w:r>
            <w:r w:rsidRPr="00525E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14:paraId="6AC268BF" w14:textId="7EA1E9D7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F395408" w14:textId="782D9BDF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15.08.2021</w:t>
            </w:r>
          </w:p>
        </w:tc>
      </w:tr>
      <w:tr w:rsidR="007C081B" w:rsidRPr="00F10BD3" w14:paraId="10B016AA" w14:textId="77777777" w:rsidTr="007C081B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78395BBF" w14:textId="50496E36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B81B495" w14:textId="65C5EDF1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49F99E42" w14:textId="1D73AC8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839138F" w14:textId="07F8456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10.10.2021</w:t>
            </w:r>
          </w:p>
        </w:tc>
      </w:tr>
      <w:tr w:rsidR="007C081B" w:rsidRPr="00F10BD3" w14:paraId="4DBE85BD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5E3EDC1" w14:textId="2C15E05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424D8CF" w14:textId="1C742A28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049E52EC" w14:textId="2B68D523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8DFD36B" w14:textId="4AC5C89A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10.12.2021</w:t>
            </w:r>
          </w:p>
        </w:tc>
      </w:tr>
      <w:tr w:rsidR="007C081B" w:rsidRPr="00F10BD3" w14:paraId="397F7624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6236B2" w14:textId="5E4C3176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8D93AAF" w14:textId="72F91477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Утверждено распределение субсидий субъектам Российской Федерации на реализац</w:t>
            </w:r>
            <w:r w:rsidR="00525E7B">
              <w:rPr>
                <w:sz w:val="24"/>
                <w:szCs w:val="24"/>
              </w:rPr>
              <w:t>ию мероприятий № 1 и № 2 на 2022</w:t>
            </w:r>
            <w:r w:rsidRPr="00525E7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</w:tcPr>
          <w:p w14:paraId="30AD1442" w14:textId="5662333A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AEEE2CB" w14:textId="3E38731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15.01.2022</w:t>
            </w:r>
          </w:p>
        </w:tc>
      </w:tr>
      <w:tr w:rsidR="007C081B" w:rsidRPr="00F10BD3" w14:paraId="12BC4D80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66B4075" w14:textId="2C125D20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2B9492D6" w14:textId="3489F91F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 реализа</w:t>
            </w:r>
            <w:r w:rsidR="00525E7B">
              <w:rPr>
                <w:sz w:val="24"/>
                <w:szCs w:val="24"/>
              </w:rPr>
              <w:t>ции мероприятий № 1 и № 2 в 2021</w:t>
            </w:r>
            <w:r w:rsidRPr="00525E7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14:paraId="7DD1D668" w14:textId="78B89927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61B5C99" w14:textId="52F9BE4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01.02.2022</w:t>
            </w:r>
          </w:p>
        </w:tc>
      </w:tr>
      <w:tr w:rsidR="007C081B" w:rsidRPr="00F10BD3" w14:paraId="2C0B49F1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F7BEF1C" w14:textId="578B659F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0090FB1D" w14:textId="1F0F9FF7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субъектами Российской Федерации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2022</w:t>
            </w:r>
            <w:r w:rsidRPr="00525E7B">
              <w:rPr>
                <w:sz w:val="24"/>
                <w:szCs w:val="24"/>
              </w:rPr>
              <w:t xml:space="preserve"> году Мероприятия № 1</w:t>
            </w:r>
          </w:p>
        </w:tc>
        <w:tc>
          <w:tcPr>
            <w:tcW w:w="2551" w:type="dxa"/>
            <w:shd w:val="clear" w:color="auto" w:fill="auto"/>
          </w:tcPr>
          <w:p w14:paraId="54FE376A" w14:textId="387CCE2A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7A0B9F9" w14:textId="53485C1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15.02.2022</w:t>
            </w:r>
          </w:p>
        </w:tc>
      </w:tr>
      <w:tr w:rsidR="007C081B" w:rsidRPr="00F10BD3" w14:paraId="5C6762D7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11067FC" w14:textId="19C66C2A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D72162C" w14:textId="6E1F84F2" w:rsidR="007C081B" w:rsidRPr="00525E7B" w:rsidRDefault="007C081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уполномоченными банками о предоставлении субсидий на реализацию в 202</w:t>
            </w:r>
            <w:r w:rsidR="00525E7B">
              <w:rPr>
                <w:sz w:val="24"/>
                <w:szCs w:val="24"/>
              </w:rPr>
              <w:t>2</w:t>
            </w:r>
            <w:r w:rsidRPr="00525E7B">
              <w:rPr>
                <w:sz w:val="24"/>
                <w:szCs w:val="24"/>
              </w:rPr>
              <w:t xml:space="preserve"> 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2CC977D8" w14:textId="7DF4B6D9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807557C" w14:textId="753A0FB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15.02.2022</w:t>
            </w:r>
          </w:p>
        </w:tc>
      </w:tr>
      <w:tr w:rsidR="007C081B" w:rsidRPr="00F10BD3" w14:paraId="75AE8207" w14:textId="77777777" w:rsidTr="007C081B">
        <w:trPr>
          <w:cantSplit/>
          <w:trHeight w:val="392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8207D24" w14:textId="6C305435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16D98B5" w14:textId="7E4841DC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2 осуществлен отбор уполномоченных банков дл</w:t>
            </w:r>
            <w:r w:rsidR="00525E7B">
              <w:rPr>
                <w:sz w:val="24"/>
                <w:szCs w:val="24"/>
              </w:rPr>
              <w:t>я предоставления субсидий в 2023</w:t>
            </w:r>
            <w:r w:rsidRPr="00525E7B">
              <w:rPr>
                <w:sz w:val="24"/>
                <w:szCs w:val="24"/>
              </w:rPr>
              <w:t xml:space="preserve"> году и сформирован прогноз кредитования заемщиков по субъектам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04882E4D" w14:textId="4AA56B8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764EB94" w14:textId="30C10698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01.07.2022</w:t>
            </w:r>
          </w:p>
        </w:tc>
      </w:tr>
      <w:tr w:rsidR="007C081B" w:rsidRPr="00F10BD3" w14:paraId="455E7E7F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B432C7E" w14:textId="151B6400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B0EAD92" w14:textId="5F264016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0D25A50A" w14:textId="082C69E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83932CB" w14:textId="7F8F95E8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10.07.2022</w:t>
            </w:r>
          </w:p>
        </w:tc>
      </w:tr>
      <w:tr w:rsidR="007C081B" w:rsidRPr="00F10BD3" w14:paraId="07A595D5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BF2AB9" w14:textId="56D81975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AD6CF81" w14:textId="48DCFA83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1 осуществлен отбор субъектов Российской Федерации на предоставление субсидий из федерального бюджета бюджетам субъе</w:t>
            </w:r>
            <w:r w:rsidR="00525E7B">
              <w:rPr>
                <w:sz w:val="24"/>
                <w:szCs w:val="24"/>
              </w:rPr>
              <w:t>ктов Российской Федерации в 2023</w:t>
            </w:r>
            <w:r w:rsidRPr="00525E7B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 </w:t>
            </w:r>
          </w:p>
        </w:tc>
        <w:tc>
          <w:tcPr>
            <w:tcW w:w="2551" w:type="dxa"/>
            <w:shd w:val="clear" w:color="auto" w:fill="auto"/>
          </w:tcPr>
          <w:p w14:paraId="5DE3489A" w14:textId="5473E06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3651362" w14:textId="684E40C6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01.08.2022</w:t>
            </w:r>
          </w:p>
        </w:tc>
      </w:tr>
      <w:tr w:rsidR="007C081B" w:rsidRPr="00F10BD3" w14:paraId="5A69E207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271FBDD" w14:textId="3B5585F4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59D81C55" w14:textId="264CFD02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об использовании субсидий на мероприят</w:t>
            </w:r>
            <w:r w:rsidR="00525E7B">
              <w:rPr>
                <w:sz w:val="24"/>
                <w:szCs w:val="24"/>
              </w:rPr>
              <w:t xml:space="preserve">ия № 1 и № 2 </w:t>
            </w:r>
            <w:r w:rsidR="00525E7B">
              <w:rPr>
                <w:sz w:val="24"/>
                <w:szCs w:val="24"/>
              </w:rPr>
              <w:br/>
              <w:t>в I полугодии 2022</w:t>
            </w:r>
            <w:r w:rsidRPr="00525E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14:paraId="52C3DAEB" w14:textId="7D9EBA25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EB254BE" w14:textId="3452C502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15.08.2022</w:t>
            </w:r>
          </w:p>
        </w:tc>
      </w:tr>
      <w:tr w:rsidR="007C081B" w:rsidRPr="00F10BD3" w14:paraId="1708F69B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671D056" w14:textId="5B00C36C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075269C8" w14:textId="27188FDF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7FB0DEEA" w14:textId="5C546A5C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F64BF3A" w14:textId="09F8D585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10.10.2022</w:t>
            </w:r>
          </w:p>
        </w:tc>
      </w:tr>
      <w:tr w:rsidR="007C081B" w:rsidRPr="00F10BD3" w14:paraId="208C796D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5DD1CAA" w14:textId="4755E1A6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EA16AD7" w14:textId="4AB0B268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718CA613" w14:textId="13B9B332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BCC1D4A" w14:textId="447D410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10.12.2022</w:t>
            </w:r>
          </w:p>
        </w:tc>
      </w:tr>
      <w:tr w:rsidR="007C081B" w:rsidRPr="00F10BD3" w14:paraId="092165D5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AFC15D7" w14:textId="44BE67DC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3DEA576" w14:textId="0C537BAC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Утверждено распределение субсидий субъектам Российской Федерации на реализац</w:t>
            </w:r>
            <w:r w:rsidR="00525E7B">
              <w:rPr>
                <w:sz w:val="24"/>
                <w:szCs w:val="24"/>
              </w:rPr>
              <w:t>ию мероприятий № 1 и № 2 на 2023</w:t>
            </w:r>
            <w:r w:rsidRPr="00525E7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</w:tcPr>
          <w:p w14:paraId="2F7E56DE" w14:textId="0DC1B1F5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1CD74291" w14:textId="56F314A4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15.01.2023</w:t>
            </w:r>
          </w:p>
        </w:tc>
      </w:tr>
      <w:tr w:rsidR="007C081B" w:rsidRPr="00F10BD3" w14:paraId="776A48BB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D89353A" w14:textId="57A3327F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63CBA026" w14:textId="457314E6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 реализации меропри</w:t>
            </w:r>
            <w:r w:rsidR="00525E7B">
              <w:rPr>
                <w:sz w:val="24"/>
                <w:szCs w:val="24"/>
              </w:rPr>
              <w:t>ятий № 1 и № 2 в 2022</w:t>
            </w:r>
            <w:r w:rsidRPr="00525E7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14:paraId="15CBC6D8" w14:textId="25DE1F40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5981BAB" w14:textId="30D4D5C1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01.02.2023</w:t>
            </w:r>
          </w:p>
        </w:tc>
      </w:tr>
      <w:tr w:rsidR="007C081B" w:rsidRPr="00F10BD3" w14:paraId="2FA3C73C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375376D" w14:textId="2AD5083B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02DC366E" w14:textId="6854ADAD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субъектами Российской Федерации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2023</w:t>
            </w:r>
            <w:r w:rsidRPr="00525E7B">
              <w:rPr>
                <w:sz w:val="24"/>
                <w:szCs w:val="24"/>
              </w:rPr>
              <w:t xml:space="preserve"> году Мероприятия № 1</w:t>
            </w:r>
          </w:p>
        </w:tc>
        <w:tc>
          <w:tcPr>
            <w:tcW w:w="2551" w:type="dxa"/>
            <w:shd w:val="clear" w:color="auto" w:fill="auto"/>
          </w:tcPr>
          <w:p w14:paraId="5520C7AB" w14:textId="6554272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6598BD51" w14:textId="0DD8E8C2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15.02.2023</w:t>
            </w:r>
          </w:p>
        </w:tc>
      </w:tr>
      <w:tr w:rsidR="007C081B" w:rsidRPr="00F10BD3" w14:paraId="5BF1D0CA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91F1779" w14:textId="49A98DF5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8D44C27" w14:textId="3BE9E832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уполномоченными банками о предоставлени</w:t>
            </w:r>
            <w:r w:rsidR="00525E7B">
              <w:rPr>
                <w:sz w:val="24"/>
                <w:szCs w:val="24"/>
              </w:rPr>
              <w:t xml:space="preserve">и субсидий на реализацию в 2023 </w:t>
            </w:r>
            <w:r w:rsidRPr="00525E7B">
              <w:rPr>
                <w:sz w:val="24"/>
                <w:szCs w:val="24"/>
              </w:rPr>
              <w:t>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037A7426" w14:textId="1424D9B0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BC69293" w14:textId="48E147EA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15.02.2023</w:t>
            </w:r>
          </w:p>
        </w:tc>
      </w:tr>
      <w:tr w:rsidR="007C081B" w:rsidRPr="00F10BD3" w14:paraId="7236036D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6E3C8D8" w14:textId="08B7D7A2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4B9D0326" w14:textId="4792ED81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2 осуществлен отбор уполномоченных банков дл</w:t>
            </w:r>
            <w:r w:rsidR="00525E7B">
              <w:rPr>
                <w:sz w:val="24"/>
                <w:szCs w:val="24"/>
              </w:rPr>
              <w:t>я предоставления субсидий в 2024</w:t>
            </w:r>
            <w:r w:rsidRPr="00525E7B">
              <w:rPr>
                <w:sz w:val="24"/>
                <w:szCs w:val="24"/>
              </w:rPr>
              <w:t xml:space="preserve"> году и сформирован прогноз кредитования заемщиков по субъектам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618EAC3C" w14:textId="7537BC4E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972550F" w14:textId="1AE51FC9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</w:rPr>
              <w:t>01.07.2023</w:t>
            </w:r>
          </w:p>
        </w:tc>
      </w:tr>
      <w:tr w:rsidR="007C081B" w:rsidRPr="00F10BD3" w14:paraId="262AE61A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D2E6AC8" w14:textId="0FD81D59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8C329A4" w14:textId="53A7EE32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122127C9" w14:textId="31C051A8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1D000E22" w14:textId="3AD943DD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10.07.2023</w:t>
            </w:r>
          </w:p>
        </w:tc>
      </w:tr>
      <w:tr w:rsidR="007C081B" w:rsidRPr="00F10BD3" w14:paraId="64743A84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453094B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60986EBE" w14:textId="39F921F6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1 осуществлен отбор субъектов Российской Федерации на предоставление субсидий из федерального бюджета бюджетам субъе</w:t>
            </w:r>
            <w:r w:rsidR="00525E7B">
              <w:rPr>
                <w:sz w:val="24"/>
                <w:szCs w:val="24"/>
              </w:rPr>
              <w:t>ктов Российской Федерации в 2024</w:t>
            </w:r>
            <w:r w:rsidRPr="00525E7B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 </w:t>
            </w:r>
          </w:p>
        </w:tc>
        <w:tc>
          <w:tcPr>
            <w:tcW w:w="2551" w:type="dxa"/>
            <w:shd w:val="clear" w:color="auto" w:fill="auto"/>
          </w:tcPr>
          <w:p w14:paraId="52DD4976" w14:textId="4FAFB6F4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E5816ED" w14:textId="62CCF0E3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01.08.2023</w:t>
            </w:r>
          </w:p>
        </w:tc>
      </w:tr>
      <w:tr w:rsidR="007C081B" w:rsidRPr="00F10BD3" w14:paraId="1B90C1FF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9F5D18A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46747113" w14:textId="6D886F75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об использовании субсидий на мероприяти</w:t>
            </w:r>
            <w:r w:rsidR="00525E7B">
              <w:rPr>
                <w:sz w:val="24"/>
                <w:szCs w:val="24"/>
              </w:rPr>
              <w:t xml:space="preserve">я № 1 и № 2 </w:t>
            </w:r>
            <w:r w:rsidR="00525E7B">
              <w:rPr>
                <w:sz w:val="24"/>
                <w:szCs w:val="24"/>
              </w:rPr>
              <w:br/>
              <w:t xml:space="preserve">в I полугодии 2023 </w:t>
            </w:r>
            <w:r w:rsidRPr="00525E7B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14:paraId="7C22CCDA" w14:textId="6BBF8905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E19B710" w14:textId="6081D420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15.08.2023</w:t>
            </w:r>
          </w:p>
        </w:tc>
      </w:tr>
      <w:tr w:rsidR="007C081B" w:rsidRPr="00F10BD3" w14:paraId="27130271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B6F1DAB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0D1EE48" w14:textId="3147CBAC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60AF0CBB" w14:textId="2A5D5090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6885433" w14:textId="5EDFD934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10.10.2023</w:t>
            </w:r>
          </w:p>
        </w:tc>
      </w:tr>
      <w:tr w:rsidR="007C081B" w:rsidRPr="00F10BD3" w14:paraId="41FC70EF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F5181B1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4E93892" w14:textId="6A422F94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522C07A3" w14:textId="08283848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E2DE6CE" w14:textId="2F0A1227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10.12.2023</w:t>
            </w:r>
          </w:p>
        </w:tc>
      </w:tr>
      <w:tr w:rsidR="007C081B" w:rsidRPr="00F10BD3" w14:paraId="36558DA3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C8563A8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44CEDE8" w14:textId="53299332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Утверждено распределение субсидий субъектам Российской Федерации на реализац</w:t>
            </w:r>
            <w:r w:rsidR="00525E7B">
              <w:rPr>
                <w:sz w:val="24"/>
                <w:szCs w:val="24"/>
              </w:rPr>
              <w:t>ию мероприятий № 1 и № 2 на 2024</w:t>
            </w:r>
            <w:r w:rsidRPr="00525E7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</w:tcPr>
          <w:p w14:paraId="464FE13B" w14:textId="1F8BE8ED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1806955" w14:textId="00344FE8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15.01.2024</w:t>
            </w:r>
          </w:p>
        </w:tc>
      </w:tr>
      <w:tr w:rsidR="007C081B" w:rsidRPr="00F10BD3" w14:paraId="21C39BF1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6CA2C51" w14:textId="70EA9B59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512F419" w14:textId="7D00D601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субъектами Российской Федерации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2024</w:t>
            </w:r>
            <w:r w:rsidRPr="00525E7B">
              <w:rPr>
                <w:sz w:val="24"/>
                <w:szCs w:val="24"/>
              </w:rPr>
              <w:t xml:space="preserve"> году Мероприятия № 1</w:t>
            </w:r>
          </w:p>
        </w:tc>
        <w:tc>
          <w:tcPr>
            <w:tcW w:w="2551" w:type="dxa"/>
            <w:shd w:val="clear" w:color="auto" w:fill="auto"/>
          </w:tcPr>
          <w:p w14:paraId="632B204C" w14:textId="3ACB786A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0882ECD0" w14:textId="1D4F67F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15.02.202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223F6A1C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BF175A6" w14:textId="73569220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93B3AB2" w14:textId="4D9E3E2B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уполномоченными банками о предоставлен</w:t>
            </w:r>
            <w:r w:rsidR="00525E7B">
              <w:rPr>
                <w:sz w:val="24"/>
                <w:szCs w:val="24"/>
              </w:rPr>
              <w:t>ии субсидий на реализацию в 2024</w:t>
            </w:r>
            <w:r w:rsidRPr="00525E7B">
              <w:rPr>
                <w:sz w:val="24"/>
                <w:szCs w:val="24"/>
              </w:rPr>
              <w:t xml:space="preserve"> 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30478CE4" w14:textId="590F7BCE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3F4D295" w14:textId="6FF510F6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5BC87A50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1A2FE87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50B7FF9" w14:textId="549255B0" w:rsidR="007C081B" w:rsidRPr="00525E7B" w:rsidRDefault="007C081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2 осуществлен отбор уполномоченных банков для предоставления субсидий в 202</w:t>
            </w:r>
            <w:r w:rsidR="00525E7B">
              <w:rPr>
                <w:sz w:val="24"/>
                <w:szCs w:val="24"/>
              </w:rPr>
              <w:t>5</w:t>
            </w:r>
            <w:r w:rsidRPr="00525E7B">
              <w:rPr>
                <w:sz w:val="24"/>
                <w:szCs w:val="24"/>
              </w:rPr>
              <w:t xml:space="preserve"> году и сформирован прогноз кредитования заемщиков по субъектам Российской Федерации</w:t>
            </w:r>
          </w:p>
        </w:tc>
        <w:tc>
          <w:tcPr>
            <w:tcW w:w="2551" w:type="dxa"/>
            <w:shd w:val="clear" w:color="auto" w:fill="auto"/>
          </w:tcPr>
          <w:p w14:paraId="753941E7" w14:textId="5E42E7F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0A241F1" w14:textId="23E372D8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</w:rPr>
              <w:t>01.07.202</w:t>
            </w:r>
            <w:r w:rsidR="00525E7B" w:rsidRPr="00525E7B">
              <w:rPr>
                <w:sz w:val="24"/>
              </w:rPr>
              <w:t>4</w:t>
            </w:r>
          </w:p>
        </w:tc>
      </w:tr>
      <w:tr w:rsidR="007C081B" w:rsidRPr="00F10BD3" w14:paraId="77FBD223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5093F02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3EC2F170" w14:textId="3CA8F4A0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57B53AFD" w14:textId="38BD6CE0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EA4EBED" w14:textId="55587C1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10.07.202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37A265FE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2B99043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3E02471" w14:textId="65811024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В соответствии с Правилами № 1 осуществлен отбор субъектов Российской Федерации на предоставление субсидий из федерального бюджета бюджетам субъе</w:t>
            </w:r>
            <w:r w:rsidR="00525E7B">
              <w:rPr>
                <w:sz w:val="24"/>
                <w:szCs w:val="24"/>
              </w:rPr>
              <w:t>ктов Российской Федерации в 2025</w:t>
            </w:r>
            <w:r w:rsidRPr="00525E7B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 </w:t>
            </w:r>
          </w:p>
        </w:tc>
        <w:tc>
          <w:tcPr>
            <w:tcW w:w="2551" w:type="dxa"/>
            <w:shd w:val="clear" w:color="auto" w:fill="auto"/>
          </w:tcPr>
          <w:p w14:paraId="78E2F58A" w14:textId="04102D6B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5F29DF4" w14:textId="4E65C6CB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01.08.202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6A8B708D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C2F9EA2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79E59320" w14:textId="241EC622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об использовании субсидий на мероприят</w:t>
            </w:r>
            <w:r w:rsidR="00525E7B">
              <w:rPr>
                <w:sz w:val="24"/>
                <w:szCs w:val="24"/>
              </w:rPr>
              <w:t xml:space="preserve">ия № 1 и № 2 </w:t>
            </w:r>
            <w:r w:rsidR="00525E7B">
              <w:rPr>
                <w:sz w:val="24"/>
                <w:szCs w:val="24"/>
              </w:rPr>
              <w:br/>
              <w:t>в I полугодии 2024</w:t>
            </w:r>
            <w:r w:rsidRPr="00525E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14:paraId="774A3094" w14:textId="272058A9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43684A4" w14:textId="509D39C2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15.08.202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686DD3D4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269BD80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D9776AC" w14:textId="5F257856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26B06D8B" w14:textId="3B866438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9673BCC" w14:textId="1A917331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10.10.202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5E1147DB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8645A3C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CE6910E" w14:textId="26586947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54579715" w14:textId="28CB95F9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F4BE808" w14:textId="77EA8AA4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10.12.202</w:t>
            </w:r>
            <w:r w:rsidR="00525E7B" w:rsidRPr="00525E7B">
              <w:rPr>
                <w:sz w:val="24"/>
                <w:szCs w:val="24"/>
              </w:rPr>
              <w:t>4</w:t>
            </w:r>
          </w:p>
        </w:tc>
      </w:tr>
      <w:tr w:rsidR="007C081B" w:rsidRPr="00F10BD3" w14:paraId="21C0B9EC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7FE8B4D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5B32F4A5" w14:textId="11C837EF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Утверждено распределение субсидий субъектам Российской Федерации на реализац</w:t>
            </w:r>
            <w:r w:rsidR="00525E7B">
              <w:rPr>
                <w:sz w:val="24"/>
                <w:szCs w:val="24"/>
              </w:rPr>
              <w:t>ию мероприятий № 1 и № 2 на 2025</w:t>
            </w:r>
            <w:r w:rsidRPr="00525E7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51" w:type="dxa"/>
            <w:shd w:val="clear" w:color="auto" w:fill="auto"/>
          </w:tcPr>
          <w:p w14:paraId="4CE03874" w14:textId="2F5B067F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0E2A42A" w14:textId="4EE83FC8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15.01.202</w:t>
            </w:r>
            <w:r w:rsidR="00525E7B" w:rsidRPr="00525E7B">
              <w:rPr>
                <w:sz w:val="24"/>
                <w:szCs w:val="24"/>
              </w:rPr>
              <w:t>5</w:t>
            </w:r>
          </w:p>
        </w:tc>
      </w:tr>
      <w:tr w:rsidR="007C081B" w:rsidRPr="00F10BD3" w14:paraId="3D687E7F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29ABE10" w14:textId="77777777" w:rsidR="007C081B" w:rsidRPr="005E0D3C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757A27AD" w14:textId="7F945957" w:rsidR="007C081B" w:rsidRPr="00525E7B" w:rsidRDefault="007C081B" w:rsidP="007C081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Представлены отчеты о реализа</w:t>
            </w:r>
            <w:r w:rsidR="00525E7B">
              <w:rPr>
                <w:sz w:val="24"/>
                <w:szCs w:val="24"/>
              </w:rPr>
              <w:t>ции мероприятий № 1 и № 2 в 2024</w:t>
            </w:r>
            <w:r w:rsidRPr="00525E7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14:paraId="6A511D11" w14:textId="7150AFF6" w:rsidR="007C081B" w:rsidRPr="00525E7B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44D513E1" w14:textId="41F88C53" w:rsidR="007C081B" w:rsidRPr="00525E7B" w:rsidRDefault="007C081B" w:rsidP="007C081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01.02.202</w:t>
            </w:r>
            <w:r w:rsidR="00525E7B" w:rsidRPr="00525E7B">
              <w:rPr>
                <w:sz w:val="24"/>
                <w:szCs w:val="24"/>
              </w:rPr>
              <w:t>5</w:t>
            </w:r>
          </w:p>
        </w:tc>
      </w:tr>
      <w:tr w:rsidR="00525E7B" w:rsidRPr="00F10BD3" w14:paraId="4FC6EBC7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CC9AD38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0072A71" w14:textId="66C1B891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субъектами Российской Федерации о предоставлен</w:t>
            </w:r>
            <w:r>
              <w:rPr>
                <w:sz w:val="24"/>
                <w:szCs w:val="24"/>
              </w:rPr>
              <w:t>ии субсидий на реализацию в 2025</w:t>
            </w:r>
            <w:r w:rsidRPr="00525E7B">
              <w:rPr>
                <w:sz w:val="24"/>
                <w:szCs w:val="24"/>
              </w:rPr>
              <w:t xml:space="preserve"> году Мероприятия № 1</w:t>
            </w:r>
          </w:p>
        </w:tc>
        <w:tc>
          <w:tcPr>
            <w:tcW w:w="2551" w:type="dxa"/>
            <w:shd w:val="clear" w:color="auto" w:fill="auto"/>
          </w:tcPr>
          <w:p w14:paraId="7DF3F681" w14:textId="644FD603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1344C1AE" w14:textId="737B15CA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15.02.2025</w:t>
            </w:r>
          </w:p>
        </w:tc>
      </w:tr>
      <w:tr w:rsidR="00525E7B" w:rsidRPr="00F10BD3" w14:paraId="447638D6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D501AA5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51AEE41" w14:textId="14F2C61C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Заключены соглашения между Министерством сельского хозяйства Российской Федерации и уполномоченными банками о предоставлении субсидий на ре</w:t>
            </w:r>
            <w:r>
              <w:rPr>
                <w:sz w:val="24"/>
                <w:szCs w:val="24"/>
              </w:rPr>
              <w:t>ализацию в 2025</w:t>
            </w:r>
            <w:r w:rsidRPr="00525E7B">
              <w:rPr>
                <w:sz w:val="24"/>
                <w:szCs w:val="24"/>
              </w:rPr>
              <w:t xml:space="preserve"> году Мероприятия № 2.</w:t>
            </w:r>
          </w:p>
        </w:tc>
        <w:tc>
          <w:tcPr>
            <w:tcW w:w="2551" w:type="dxa"/>
            <w:shd w:val="clear" w:color="auto" w:fill="auto"/>
          </w:tcPr>
          <w:p w14:paraId="153303F0" w14:textId="7B5B3269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612ADD3C" w14:textId="1783852E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15.02.2025</w:t>
            </w:r>
          </w:p>
        </w:tc>
      </w:tr>
      <w:tr w:rsidR="00525E7B" w:rsidRPr="00F10BD3" w14:paraId="68B773D4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80483F1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1046A625" w14:textId="648EE428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01609B02" w14:textId="58D3C29F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2274CBA" w14:textId="0090A84F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10.07.2025</w:t>
            </w:r>
          </w:p>
        </w:tc>
      </w:tr>
      <w:tr w:rsidR="00525E7B" w:rsidRPr="00F10BD3" w14:paraId="2B88F77B" w14:textId="77777777" w:rsidTr="00136984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30142A8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7266FACC" w14:textId="5BA21282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 xml:space="preserve">Представлены отчеты об использовании субсидий на мероприятия № 1 и № 2 </w:t>
            </w:r>
            <w:r w:rsidRPr="00525E7B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I полугодии 2025</w:t>
            </w:r>
            <w:r w:rsidRPr="00525E7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14:paraId="73B06728" w14:textId="60F9FB65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51725DE5" w14:textId="7AF48017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15.08.2025</w:t>
            </w:r>
          </w:p>
        </w:tc>
      </w:tr>
      <w:tr w:rsidR="00525E7B" w:rsidRPr="00F10BD3" w14:paraId="262BC61C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8AE2A1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2B251621" w14:textId="1667EE21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48CEA915" w14:textId="2C272043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3B397434" w14:textId="6BEDBBCD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10.10.2025</w:t>
            </w:r>
          </w:p>
        </w:tc>
      </w:tr>
      <w:tr w:rsidR="00525E7B" w:rsidRPr="00F10BD3" w14:paraId="3BFCAC0E" w14:textId="77777777" w:rsidTr="007C081B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85BE421" w14:textId="77777777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14:paraId="784BBC86" w14:textId="4233714F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потенциальных работодателей по вопросам привлечения молодых специалистов для работы и студентов для прохождения производственной практики в сельской местности</w:t>
            </w:r>
          </w:p>
        </w:tc>
        <w:tc>
          <w:tcPr>
            <w:tcW w:w="2551" w:type="dxa"/>
            <w:shd w:val="clear" w:color="auto" w:fill="auto"/>
          </w:tcPr>
          <w:p w14:paraId="0C8C484F" w14:textId="4A8EC9FA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CBEBA44" w14:textId="38833E0C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>10.12.2025</w:t>
            </w:r>
          </w:p>
        </w:tc>
      </w:tr>
      <w:tr w:rsidR="00525E7B" w:rsidRPr="00F10BD3" w14:paraId="78511EF7" w14:textId="77777777" w:rsidTr="00394FD2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3B2AA69" w14:textId="7A0C88D5" w:rsidR="00525E7B" w:rsidRPr="005E0D3C" w:rsidRDefault="00525E7B" w:rsidP="00525E7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14:paraId="584079C6" w14:textId="4D82B7FB" w:rsidR="00525E7B" w:rsidRPr="00525E7B" w:rsidRDefault="00525E7B" w:rsidP="00525E7B">
            <w:pPr>
              <w:suppressAutoHyphens/>
              <w:spacing w:line="240" w:lineRule="auto"/>
              <w:ind w:left="88" w:right="65"/>
              <w:rPr>
                <w:sz w:val="24"/>
                <w:szCs w:val="24"/>
              </w:rPr>
            </w:pPr>
            <w:r w:rsidRPr="00525E7B">
              <w:rPr>
                <w:sz w:val="24"/>
                <w:szCs w:val="24"/>
              </w:rPr>
              <w:t xml:space="preserve">Представлены отчеты о реализации мероприятий № 1 и № 2 </w:t>
            </w:r>
            <w:r>
              <w:rPr>
                <w:sz w:val="24"/>
                <w:szCs w:val="24"/>
              </w:rPr>
              <w:t>в 2025</w:t>
            </w:r>
            <w:r w:rsidRPr="00525E7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14:paraId="3C8C95E5" w14:textId="2DEA445D" w:rsidR="00525E7B" w:rsidRPr="00525E7B" w:rsidRDefault="00525E7B" w:rsidP="00525E7B">
            <w:pPr>
              <w:suppressAutoHyphens/>
              <w:spacing w:line="240" w:lineRule="auto"/>
              <w:jc w:val="center"/>
              <w:rPr>
                <w:sz w:val="24"/>
              </w:rPr>
            </w:pPr>
            <w:r w:rsidRPr="00525E7B">
              <w:rPr>
                <w:sz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14:paraId="785F3A6B" w14:textId="0637B1AB" w:rsidR="00525E7B" w:rsidRPr="00525E7B" w:rsidRDefault="00525E7B" w:rsidP="00525E7B">
            <w:pPr>
              <w:suppressAutoHyphens/>
              <w:spacing w:line="204" w:lineRule="auto"/>
              <w:jc w:val="center"/>
              <w:rPr>
                <w:sz w:val="24"/>
              </w:rPr>
            </w:pPr>
            <w:r w:rsidRPr="00525E7B">
              <w:rPr>
                <w:sz w:val="24"/>
                <w:szCs w:val="24"/>
              </w:rPr>
              <w:t>31.12.2025</w:t>
            </w:r>
          </w:p>
        </w:tc>
      </w:tr>
      <w:tr w:rsidR="007C081B" w:rsidRPr="00F10BD3" w14:paraId="15615644" w14:textId="77777777" w:rsidTr="00394FD2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C8D5FD" w14:textId="2DD81804" w:rsidR="007C081B" w:rsidRPr="00525E7B" w:rsidRDefault="007C081B" w:rsidP="007C081B">
            <w:pPr>
              <w:pStyle w:val="a9"/>
              <w:numPr>
                <w:ilvl w:val="0"/>
                <w:numId w:val="39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</w:tcPr>
          <w:p w14:paraId="14C63D7A" w14:textId="77777777" w:rsidR="007C081B" w:rsidRPr="00AB046A" w:rsidRDefault="007C081B" w:rsidP="007C081B">
            <w:pPr>
              <w:suppressAutoHyphens/>
              <w:spacing w:line="240" w:lineRule="auto"/>
              <w:ind w:left="88" w:right="65"/>
              <w:jc w:val="left"/>
              <w:rPr>
                <w:b/>
                <w:sz w:val="24"/>
                <w:szCs w:val="24"/>
              </w:rPr>
            </w:pPr>
            <w:r w:rsidRPr="00AB046A">
              <w:rPr>
                <w:b/>
                <w:sz w:val="24"/>
                <w:szCs w:val="24"/>
              </w:rPr>
              <w:t>Проект завершен (подготовлен итоговый отчет о реализации проекта)</w:t>
            </w:r>
          </w:p>
        </w:tc>
        <w:tc>
          <w:tcPr>
            <w:tcW w:w="2551" w:type="dxa"/>
            <w:shd w:val="clear" w:color="auto" w:fill="auto"/>
          </w:tcPr>
          <w:p w14:paraId="143140BF" w14:textId="77777777" w:rsidR="007C081B" w:rsidRPr="00AB046A" w:rsidRDefault="007C081B" w:rsidP="007C081B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B046A">
              <w:rPr>
                <w:rFonts w:eastAsia="Arial Unicode MS"/>
                <w:b/>
                <w:sz w:val="24"/>
                <w:szCs w:val="24"/>
              </w:rPr>
              <w:t>Завершение этапа</w:t>
            </w:r>
          </w:p>
        </w:tc>
        <w:tc>
          <w:tcPr>
            <w:tcW w:w="1560" w:type="dxa"/>
            <w:shd w:val="clear" w:color="auto" w:fill="auto"/>
          </w:tcPr>
          <w:p w14:paraId="408DA78B" w14:textId="2EA4A7C5" w:rsidR="007C081B" w:rsidRPr="00AB046A" w:rsidRDefault="007C081B" w:rsidP="007C081B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AB046A">
              <w:rPr>
                <w:b/>
                <w:sz w:val="24"/>
                <w:szCs w:val="24"/>
              </w:rPr>
              <w:t>31.12.2025</w:t>
            </w:r>
          </w:p>
        </w:tc>
      </w:tr>
    </w:tbl>
    <w:p w14:paraId="52372F37" w14:textId="77777777" w:rsidR="00043D72" w:rsidRPr="00F10BD3" w:rsidRDefault="00043D72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2A1B39E2" w14:textId="77777777" w:rsidR="00EA1EA2" w:rsidRPr="00F10BD3" w:rsidRDefault="00B12549" w:rsidP="00C14996">
      <w:pPr>
        <w:spacing w:line="240" w:lineRule="atLeast"/>
        <w:jc w:val="center"/>
        <w:rPr>
          <w:szCs w:val="28"/>
        </w:rPr>
      </w:pPr>
      <w:r w:rsidRPr="00F10BD3">
        <w:rPr>
          <w:rFonts w:eastAsia="Arial Unicode MS"/>
          <w:szCs w:val="28"/>
        </w:rPr>
        <w:br w:type="column"/>
      </w:r>
      <w:r w:rsidR="00EA1EA2" w:rsidRPr="00F10BD3">
        <w:rPr>
          <w:rFonts w:eastAsia="Arial Unicode MS"/>
          <w:szCs w:val="28"/>
        </w:rPr>
        <w:lastRenderedPageBreak/>
        <w:t>4. Бюджет</w:t>
      </w:r>
      <w:r w:rsidR="00F23D74" w:rsidRPr="00F10BD3">
        <w:rPr>
          <w:rFonts w:eastAsia="Arial Unicode MS"/>
          <w:szCs w:val="28"/>
        </w:rPr>
        <w:t xml:space="preserve"> ведомственного</w:t>
      </w:r>
      <w:r w:rsidR="00EA1EA2" w:rsidRPr="00F10BD3">
        <w:rPr>
          <w:rFonts w:eastAsia="Arial Unicode MS"/>
          <w:szCs w:val="28"/>
        </w:rPr>
        <w:t xml:space="preserve"> проекта </w:t>
      </w:r>
    </w:p>
    <w:p w14:paraId="718851F7" w14:textId="77777777" w:rsidR="00EA1EA2" w:rsidRPr="00F10BD3" w:rsidRDefault="00EA1EA2" w:rsidP="00C14996">
      <w:pPr>
        <w:spacing w:line="240" w:lineRule="exact"/>
        <w:rPr>
          <w:szCs w:val="28"/>
        </w:rPr>
      </w:pPr>
    </w:p>
    <w:tbl>
      <w:tblPr>
        <w:tblW w:w="1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2356"/>
        <w:gridCol w:w="1417"/>
        <w:gridCol w:w="1486"/>
        <w:gridCol w:w="1491"/>
        <w:gridCol w:w="1560"/>
        <w:gridCol w:w="1559"/>
        <w:gridCol w:w="1559"/>
        <w:gridCol w:w="1489"/>
      </w:tblGrid>
      <w:tr w:rsidR="00F10BD3" w:rsidRPr="00F10BD3" w14:paraId="6D882D64" w14:textId="77777777" w:rsidTr="00ED4501">
        <w:trPr>
          <w:jc w:val="center"/>
        </w:trPr>
        <w:tc>
          <w:tcPr>
            <w:tcW w:w="4074" w:type="dxa"/>
            <w:gridSpan w:val="2"/>
            <w:vMerge w:val="restart"/>
            <w:shd w:val="clear" w:color="auto" w:fill="auto"/>
            <w:vAlign w:val="center"/>
          </w:tcPr>
          <w:p w14:paraId="15BD59C8" w14:textId="77777777" w:rsidR="00F637AA" w:rsidRPr="00EA0FB5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>Источники финансирования</w:t>
            </w:r>
          </w:p>
        </w:tc>
        <w:tc>
          <w:tcPr>
            <w:tcW w:w="9072" w:type="dxa"/>
            <w:gridSpan w:val="6"/>
          </w:tcPr>
          <w:p w14:paraId="1C2A1A9C" w14:textId="77777777" w:rsidR="00F637AA" w:rsidRPr="00EA0FB5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0"/>
              </w:rPr>
            </w:pPr>
            <w:r w:rsidRPr="00EA0FB5">
              <w:rPr>
                <w:rFonts w:eastAsia="Arial Unicode MS"/>
                <w:sz w:val="20"/>
              </w:rPr>
              <w:t>Год реализации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64B9B0E" w14:textId="77777777" w:rsidR="00F637AA" w:rsidRPr="00EA0FB5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</w:rPr>
              <w:t>Всего</w:t>
            </w:r>
          </w:p>
        </w:tc>
      </w:tr>
      <w:tr w:rsidR="00F10BD3" w:rsidRPr="00F10BD3" w14:paraId="3B7F22F4" w14:textId="77777777" w:rsidTr="00ED4501">
        <w:trPr>
          <w:jc w:val="center"/>
        </w:trPr>
        <w:tc>
          <w:tcPr>
            <w:tcW w:w="4074" w:type="dxa"/>
            <w:gridSpan w:val="2"/>
            <w:vMerge/>
            <w:shd w:val="clear" w:color="auto" w:fill="auto"/>
          </w:tcPr>
          <w:p w14:paraId="1C425635" w14:textId="77777777" w:rsidR="007D57AF" w:rsidRPr="00EA0FB5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F1F2EA" w14:textId="77777777" w:rsidR="007D57AF" w:rsidRPr="00EA0FB5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00D5AB" w14:textId="77777777" w:rsidR="007D57AF" w:rsidRPr="00EA0FB5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311F915" w14:textId="3A2CAAC9" w:rsidR="007D57AF" w:rsidRPr="00EA0FB5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bCs/>
                <w:sz w:val="20"/>
                <w:u w:color="000000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D6D0D" w14:textId="5EA0A3B4" w:rsidR="007D57AF" w:rsidRPr="00EA0FB5" w:rsidRDefault="00FF62C0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bCs/>
                <w:sz w:val="20"/>
                <w:u w:color="00000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D5E11" w14:textId="53B5238E" w:rsidR="007D57AF" w:rsidRPr="00EA0FB5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bCs/>
                <w:sz w:val="20"/>
                <w:u w:color="00000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A3EA" w14:textId="6721DF64" w:rsidR="007D57AF" w:rsidRPr="00EA0FB5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0"/>
                <w:u w:color="000000"/>
              </w:rPr>
            </w:pPr>
            <w:r w:rsidRPr="00EA0FB5">
              <w:rPr>
                <w:rFonts w:eastAsia="Arial Unicode MS"/>
                <w:bCs/>
                <w:sz w:val="20"/>
                <w:u w:color="000000"/>
              </w:rPr>
              <w:t>2025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533E05" w14:textId="77777777" w:rsidR="007D57AF" w:rsidRPr="00EA0FB5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0"/>
                <w:u w:color="000000"/>
              </w:rPr>
            </w:pPr>
          </w:p>
        </w:tc>
      </w:tr>
      <w:tr w:rsidR="00B41ACD" w:rsidRPr="00F10BD3" w14:paraId="12B35B38" w14:textId="77777777" w:rsidTr="007C081B">
        <w:trPr>
          <w:trHeight w:val="774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14:paraId="176CBC04" w14:textId="4837DD8B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 xml:space="preserve">Бюджетные источники, в том числе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75A2F8" w14:textId="2BD11B5A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>федеральный бюджет, тыс. руб.</w:t>
            </w:r>
          </w:p>
        </w:tc>
        <w:tc>
          <w:tcPr>
            <w:tcW w:w="1417" w:type="dxa"/>
            <w:shd w:val="clear" w:color="auto" w:fill="auto"/>
          </w:tcPr>
          <w:p w14:paraId="5F4BBC1D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58F9E2CD" w14:textId="70DE7274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3 406 436,6 </w:t>
            </w:r>
          </w:p>
        </w:tc>
        <w:tc>
          <w:tcPr>
            <w:tcW w:w="1486" w:type="dxa"/>
            <w:shd w:val="clear" w:color="auto" w:fill="auto"/>
          </w:tcPr>
          <w:p w14:paraId="777C827E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057EC318" w14:textId="20D9CA8C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5 936 250,7 </w:t>
            </w:r>
          </w:p>
        </w:tc>
        <w:tc>
          <w:tcPr>
            <w:tcW w:w="1491" w:type="dxa"/>
            <w:shd w:val="clear" w:color="auto" w:fill="auto"/>
          </w:tcPr>
          <w:p w14:paraId="7EA7136E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6B0F236B" w14:textId="5E3C20D1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8 224 767,6 </w:t>
            </w:r>
          </w:p>
        </w:tc>
        <w:tc>
          <w:tcPr>
            <w:tcW w:w="1560" w:type="dxa"/>
            <w:shd w:val="clear" w:color="auto" w:fill="auto"/>
          </w:tcPr>
          <w:p w14:paraId="6AA1664F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3ECEA673" w14:textId="43C3E876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10 231 765,4  </w:t>
            </w:r>
          </w:p>
        </w:tc>
        <w:tc>
          <w:tcPr>
            <w:tcW w:w="1559" w:type="dxa"/>
            <w:shd w:val="clear" w:color="auto" w:fill="auto"/>
          </w:tcPr>
          <w:p w14:paraId="4CDECE93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18D456E2" w14:textId="4DB9DE58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11 533 932,7 </w:t>
            </w:r>
          </w:p>
        </w:tc>
        <w:tc>
          <w:tcPr>
            <w:tcW w:w="1559" w:type="dxa"/>
            <w:shd w:val="clear" w:color="auto" w:fill="auto"/>
          </w:tcPr>
          <w:p w14:paraId="1AA7AA22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2515CC0F" w14:textId="6E93A9E3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12 514 369,7 </w:t>
            </w:r>
          </w:p>
        </w:tc>
        <w:tc>
          <w:tcPr>
            <w:tcW w:w="1489" w:type="dxa"/>
            <w:shd w:val="clear" w:color="auto" w:fill="auto"/>
          </w:tcPr>
          <w:p w14:paraId="2D368DD4" w14:textId="77777777" w:rsidR="00B41ACD" w:rsidRDefault="00B41ACD" w:rsidP="00B41ACD">
            <w:pPr>
              <w:spacing w:line="240" w:lineRule="auto"/>
              <w:jc w:val="center"/>
              <w:rPr>
                <w:sz w:val="22"/>
              </w:rPr>
            </w:pPr>
          </w:p>
          <w:p w14:paraId="50421884" w14:textId="77ECD370" w:rsidR="00B41ACD" w:rsidRPr="00B41ACD" w:rsidRDefault="00B41ACD" w:rsidP="0029661D">
            <w:pPr>
              <w:spacing w:line="240" w:lineRule="auto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>51 847 522,</w:t>
            </w:r>
            <w:r w:rsidR="0029661D">
              <w:rPr>
                <w:sz w:val="22"/>
              </w:rPr>
              <w:t>8</w:t>
            </w:r>
            <w:r w:rsidRPr="00B41ACD">
              <w:rPr>
                <w:sz w:val="22"/>
              </w:rPr>
              <w:t xml:space="preserve">  </w:t>
            </w:r>
          </w:p>
        </w:tc>
      </w:tr>
      <w:tr w:rsidR="00B41ACD" w:rsidRPr="00F10BD3" w14:paraId="030BF7B9" w14:textId="77777777" w:rsidTr="007C081B">
        <w:trPr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14:paraId="05BF2FF7" w14:textId="77777777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129FC830" w14:textId="0D693A9F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 xml:space="preserve">консолидированный бюджет субъектов </w:t>
            </w:r>
          </w:p>
          <w:p w14:paraId="16CF886C" w14:textId="0F32F87B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>Российской Федерации, тыс. руб.</w:t>
            </w:r>
          </w:p>
        </w:tc>
        <w:tc>
          <w:tcPr>
            <w:tcW w:w="1417" w:type="dxa"/>
            <w:shd w:val="clear" w:color="auto" w:fill="auto"/>
          </w:tcPr>
          <w:p w14:paraId="4098FD63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32B14671" w14:textId="2C9F100F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92 098,3  </w:t>
            </w:r>
          </w:p>
        </w:tc>
        <w:tc>
          <w:tcPr>
            <w:tcW w:w="1486" w:type="dxa"/>
            <w:shd w:val="clear" w:color="auto" w:fill="auto"/>
          </w:tcPr>
          <w:p w14:paraId="483D8A45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55E82129" w14:textId="1245ECDB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129 800,2  </w:t>
            </w:r>
          </w:p>
        </w:tc>
        <w:tc>
          <w:tcPr>
            <w:tcW w:w="1491" w:type="dxa"/>
            <w:shd w:val="clear" w:color="auto" w:fill="auto"/>
          </w:tcPr>
          <w:p w14:paraId="7BEE4198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454D0001" w14:textId="4860C8FA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172 931,4  </w:t>
            </w:r>
          </w:p>
        </w:tc>
        <w:tc>
          <w:tcPr>
            <w:tcW w:w="1560" w:type="dxa"/>
            <w:shd w:val="clear" w:color="auto" w:fill="auto"/>
          </w:tcPr>
          <w:p w14:paraId="7E575DD3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36060599" w14:textId="73120727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181 270,7  </w:t>
            </w:r>
          </w:p>
        </w:tc>
        <w:tc>
          <w:tcPr>
            <w:tcW w:w="1559" w:type="dxa"/>
            <w:shd w:val="clear" w:color="auto" w:fill="auto"/>
          </w:tcPr>
          <w:p w14:paraId="78B7605C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20119341" w14:textId="1AB2AF2A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275 763,9  </w:t>
            </w:r>
          </w:p>
        </w:tc>
        <w:tc>
          <w:tcPr>
            <w:tcW w:w="1559" w:type="dxa"/>
            <w:shd w:val="clear" w:color="auto" w:fill="auto"/>
          </w:tcPr>
          <w:p w14:paraId="2DF89B3D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5D4AE1D4" w14:textId="351C4CA7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 xml:space="preserve">335 624,4  </w:t>
            </w:r>
          </w:p>
        </w:tc>
        <w:tc>
          <w:tcPr>
            <w:tcW w:w="1489" w:type="dxa"/>
            <w:shd w:val="clear" w:color="auto" w:fill="auto"/>
          </w:tcPr>
          <w:p w14:paraId="356849B4" w14:textId="77777777" w:rsid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sz w:val="22"/>
              </w:rPr>
            </w:pPr>
          </w:p>
          <w:p w14:paraId="1CC66B38" w14:textId="097A747B" w:rsidR="00B41ACD" w:rsidRPr="00B41ACD" w:rsidRDefault="00B41ACD" w:rsidP="0029661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</w:rPr>
            </w:pPr>
            <w:r w:rsidRPr="00B41ACD">
              <w:rPr>
                <w:sz w:val="22"/>
              </w:rPr>
              <w:t>1 187 488,</w:t>
            </w:r>
            <w:r w:rsidR="0029661D">
              <w:rPr>
                <w:sz w:val="22"/>
              </w:rPr>
              <w:t>8</w:t>
            </w:r>
            <w:r w:rsidRPr="00B41ACD">
              <w:rPr>
                <w:sz w:val="22"/>
              </w:rPr>
              <w:t xml:space="preserve">  </w:t>
            </w:r>
          </w:p>
        </w:tc>
      </w:tr>
      <w:tr w:rsidR="00B41ACD" w:rsidRPr="00F10BD3" w14:paraId="6DFA6234" w14:textId="77777777" w:rsidTr="007C081B">
        <w:trPr>
          <w:jc w:val="center"/>
        </w:trPr>
        <w:tc>
          <w:tcPr>
            <w:tcW w:w="4074" w:type="dxa"/>
            <w:gridSpan w:val="2"/>
            <w:shd w:val="clear" w:color="auto" w:fill="auto"/>
            <w:vAlign w:val="center"/>
          </w:tcPr>
          <w:p w14:paraId="3AF8065E" w14:textId="3DB9BD40" w:rsidR="00B41ACD" w:rsidRPr="00EA0FB5" w:rsidRDefault="00B41ACD" w:rsidP="00B41ACD">
            <w:pPr>
              <w:tabs>
                <w:tab w:val="left" w:pos="589"/>
              </w:tabs>
              <w:suppressAutoHyphens/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>Юридические лица</w:t>
            </w:r>
            <w:r w:rsidRPr="00EA0FB5">
              <w:rPr>
                <w:rFonts w:eastAsia="Arial Unicode MS"/>
                <w:i/>
                <w:sz w:val="20"/>
                <w:u w:color="000000"/>
              </w:rPr>
              <w:t>,</w:t>
            </w:r>
            <w:r w:rsidRPr="00EA0FB5">
              <w:rPr>
                <w:rFonts w:eastAsia="Arial Unicode MS"/>
                <w:sz w:val="20"/>
                <w:u w:color="000000"/>
              </w:rPr>
              <w:t xml:space="preserve"> тыс. руб.</w:t>
            </w:r>
          </w:p>
        </w:tc>
        <w:tc>
          <w:tcPr>
            <w:tcW w:w="1417" w:type="dxa"/>
            <w:shd w:val="clear" w:color="auto" w:fill="auto"/>
          </w:tcPr>
          <w:p w14:paraId="581911FF" w14:textId="678AE87F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29 929 884,0  </w:t>
            </w:r>
          </w:p>
        </w:tc>
        <w:tc>
          <w:tcPr>
            <w:tcW w:w="1486" w:type="dxa"/>
            <w:shd w:val="clear" w:color="auto" w:fill="auto"/>
          </w:tcPr>
          <w:p w14:paraId="54D45946" w14:textId="23CFBE9F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39 763 348,4  </w:t>
            </w:r>
          </w:p>
        </w:tc>
        <w:tc>
          <w:tcPr>
            <w:tcW w:w="1491" w:type="dxa"/>
            <w:shd w:val="clear" w:color="auto" w:fill="auto"/>
          </w:tcPr>
          <w:p w14:paraId="7171B302" w14:textId="266D64CE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44 468 759,2  </w:t>
            </w:r>
          </w:p>
        </w:tc>
        <w:tc>
          <w:tcPr>
            <w:tcW w:w="1560" w:type="dxa"/>
            <w:shd w:val="clear" w:color="auto" w:fill="auto"/>
          </w:tcPr>
          <w:p w14:paraId="31ED591A" w14:textId="7CC3578F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49 540 711,2  </w:t>
            </w:r>
          </w:p>
        </w:tc>
        <w:tc>
          <w:tcPr>
            <w:tcW w:w="1559" w:type="dxa"/>
            <w:shd w:val="clear" w:color="auto" w:fill="auto"/>
          </w:tcPr>
          <w:p w14:paraId="797FFA35" w14:textId="26BCC35A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49 494 258,3  </w:t>
            </w:r>
          </w:p>
        </w:tc>
        <w:tc>
          <w:tcPr>
            <w:tcW w:w="1559" w:type="dxa"/>
            <w:shd w:val="clear" w:color="auto" w:fill="auto"/>
          </w:tcPr>
          <w:p w14:paraId="3DAEB332" w14:textId="1AB7AB17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51 654 960,1  </w:t>
            </w:r>
          </w:p>
        </w:tc>
        <w:tc>
          <w:tcPr>
            <w:tcW w:w="1489" w:type="dxa"/>
            <w:shd w:val="clear" w:color="auto" w:fill="auto"/>
          </w:tcPr>
          <w:p w14:paraId="721D6D63" w14:textId="7E35EE76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264 851 921,2  </w:t>
            </w:r>
          </w:p>
        </w:tc>
      </w:tr>
      <w:tr w:rsidR="00B41ACD" w:rsidRPr="00F10BD3" w14:paraId="0DC16EF3" w14:textId="77777777" w:rsidTr="007C081B">
        <w:trPr>
          <w:trHeight w:val="345"/>
          <w:jc w:val="center"/>
        </w:trPr>
        <w:tc>
          <w:tcPr>
            <w:tcW w:w="4074" w:type="dxa"/>
            <w:gridSpan w:val="2"/>
            <w:shd w:val="clear" w:color="auto" w:fill="auto"/>
            <w:vAlign w:val="center"/>
          </w:tcPr>
          <w:p w14:paraId="39964CD1" w14:textId="77777777" w:rsidR="00B41ACD" w:rsidRPr="00EA0FB5" w:rsidRDefault="00B41ACD" w:rsidP="00B41ACD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0"/>
                <w:u w:color="000000"/>
              </w:rPr>
            </w:pPr>
            <w:r w:rsidRPr="00EA0FB5">
              <w:rPr>
                <w:rFonts w:eastAsia="Arial Unicode MS"/>
                <w:sz w:val="20"/>
                <w:u w:color="00000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560DC55E" w14:textId="219B99C4" w:rsidR="00B41ACD" w:rsidRPr="00B41ACD" w:rsidRDefault="00211A4C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33 428 418,8</w:t>
            </w:r>
            <w:r w:rsidR="00B41ACD" w:rsidRPr="00B41A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6" w:type="dxa"/>
            <w:shd w:val="clear" w:color="auto" w:fill="auto"/>
          </w:tcPr>
          <w:p w14:paraId="69598003" w14:textId="32AE67A7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45 829 399,3  </w:t>
            </w:r>
          </w:p>
        </w:tc>
        <w:tc>
          <w:tcPr>
            <w:tcW w:w="1491" w:type="dxa"/>
            <w:shd w:val="clear" w:color="auto" w:fill="auto"/>
          </w:tcPr>
          <w:p w14:paraId="2990DD44" w14:textId="79C9B22D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52 866 458,2  </w:t>
            </w:r>
          </w:p>
        </w:tc>
        <w:tc>
          <w:tcPr>
            <w:tcW w:w="1560" w:type="dxa"/>
            <w:shd w:val="clear" w:color="auto" w:fill="auto"/>
          </w:tcPr>
          <w:p w14:paraId="35853BF1" w14:textId="340C8932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59 953 747,3  </w:t>
            </w:r>
          </w:p>
        </w:tc>
        <w:tc>
          <w:tcPr>
            <w:tcW w:w="1559" w:type="dxa"/>
            <w:shd w:val="clear" w:color="auto" w:fill="auto"/>
          </w:tcPr>
          <w:p w14:paraId="535955E8" w14:textId="4C6961F1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61 303 954,9  </w:t>
            </w:r>
          </w:p>
        </w:tc>
        <w:tc>
          <w:tcPr>
            <w:tcW w:w="1559" w:type="dxa"/>
            <w:shd w:val="clear" w:color="auto" w:fill="auto"/>
          </w:tcPr>
          <w:p w14:paraId="25417874" w14:textId="696B6333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64 504 954,2  </w:t>
            </w:r>
          </w:p>
        </w:tc>
        <w:tc>
          <w:tcPr>
            <w:tcW w:w="1489" w:type="dxa"/>
            <w:shd w:val="clear" w:color="auto" w:fill="auto"/>
          </w:tcPr>
          <w:p w14:paraId="5BB6C571" w14:textId="683DCD96" w:rsidR="00B41ACD" w:rsidRPr="00B41ACD" w:rsidRDefault="00B41ACD" w:rsidP="00B41ACD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B41ACD">
              <w:rPr>
                <w:sz w:val="22"/>
                <w:szCs w:val="22"/>
              </w:rPr>
              <w:t xml:space="preserve">317 886 932,8  </w:t>
            </w:r>
          </w:p>
        </w:tc>
      </w:tr>
    </w:tbl>
    <w:p w14:paraId="50CA0D29" w14:textId="77777777" w:rsidR="009955AD" w:rsidRPr="00F10BD3" w:rsidRDefault="009955AD" w:rsidP="00C14996">
      <w:pPr>
        <w:spacing w:line="240" w:lineRule="atLeast"/>
        <w:jc w:val="center"/>
        <w:rPr>
          <w:rFonts w:eastAsia="Arial Unicode MS"/>
          <w:szCs w:val="28"/>
        </w:rPr>
      </w:pPr>
    </w:p>
    <w:p w14:paraId="7267B02A" w14:textId="77777777" w:rsidR="00EA1EA2" w:rsidRPr="00F10BD3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szCs w:val="28"/>
        </w:rPr>
        <w:t>5. Ключевые риски и возможности</w:t>
      </w:r>
    </w:p>
    <w:p w14:paraId="0EDE2609" w14:textId="77777777" w:rsidR="00EA1EA2" w:rsidRPr="00F10BD3" w:rsidRDefault="00EA1EA2" w:rsidP="00B676B7">
      <w:pPr>
        <w:spacing w:line="240" w:lineRule="atLeast"/>
        <w:rPr>
          <w:rFonts w:eastAsia="Arial Unicode MS"/>
          <w:szCs w:val="28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1"/>
        <w:gridCol w:w="6420"/>
      </w:tblGrid>
      <w:tr w:rsidR="00F10BD3" w:rsidRPr="00F10BD3" w14:paraId="030B08B5" w14:textId="77777777" w:rsidTr="00ED4501">
        <w:trPr>
          <w:tblHeader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14:paraId="7B65D499" w14:textId="77777777"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№ п/п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0C99EDAB" w14:textId="77777777"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Наименование риска/возможности</w:t>
            </w:r>
          </w:p>
        </w:tc>
        <w:tc>
          <w:tcPr>
            <w:tcW w:w="6420" w:type="dxa"/>
            <w:shd w:val="clear" w:color="auto" w:fill="auto"/>
            <w:vAlign w:val="center"/>
            <w:hideMark/>
          </w:tcPr>
          <w:p w14:paraId="083F64CF" w14:textId="77777777"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F10BD3" w:rsidRPr="00F10BD3" w14:paraId="56B924AD" w14:textId="77777777" w:rsidTr="00ED4501">
        <w:trPr>
          <w:trHeight w:val="241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959C15F" w14:textId="77777777"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561" w:type="dxa"/>
            <w:shd w:val="clear" w:color="auto" w:fill="auto"/>
          </w:tcPr>
          <w:p w14:paraId="635C4D80" w14:textId="77777777" w:rsidR="00EA0393" w:rsidRPr="00F10BD3" w:rsidRDefault="00EA0393" w:rsidP="00421CBE">
            <w:pPr>
              <w:pStyle w:val="Style16"/>
              <w:spacing w:line="240" w:lineRule="auto"/>
              <w:jc w:val="both"/>
              <w:rPr>
                <w:rStyle w:val="FontStyle28"/>
                <w:i w:val="0"/>
                <w:sz w:val="28"/>
                <w:szCs w:val="28"/>
              </w:rPr>
            </w:pPr>
            <w:r w:rsidRPr="00F10BD3">
              <w:rPr>
                <w:rStyle w:val="FontStyle28"/>
                <w:b/>
                <w:i w:val="0"/>
                <w:sz w:val="28"/>
                <w:szCs w:val="28"/>
              </w:rPr>
              <w:t>Ключевые риски</w:t>
            </w:r>
            <w:r w:rsidRPr="00F10BD3">
              <w:rPr>
                <w:rStyle w:val="FontStyle28"/>
                <w:b/>
                <w:sz w:val="28"/>
                <w:szCs w:val="28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14:paraId="67161F3C" w14:textId="77777777" w:rsidR="00EA0393" w:rsidRPr="00F10BD3" w:rsidRDefault="00EA0393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F10BD3" w:rsidRPr="00AE743C" w14:paraId="799A5771" w14:textId="77777777" w:rsidTr="00ED4501">
        <w:trPr>
          <w:trHeight w:val="241"/>
          <w:jc w:val="center"/>
        </w:trPr>
        <w:tc>
          <w:tcPr>
            <w:tcW w:w="617" w:type="dxa"/>
            <w:shd w:val="clear" w:color="auto" w:fill="auto"/>
          </w:tcPr>
          <w:p w14:paraId="17C0DF8F" w14:textId="77777777" w:rsidR="00EA0393" w:rsidRPr="00AE743C" w:rsidRDefault="00EA0393" w:rsidP="00EA28F1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br w:type="page"/>
            </w:r>
            <w:r w:rsidRPr="00AE743C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7561" w:type="dxa"/>
            <w:shd w:val="clear" w:color="auto" w:fill="auto"/>
          </w:tcPr>
          <w:p w14:paraId="5D4D3B34" w14:textId="3350C3C8" w:rsidR="00EA0393" w:rsidRPr="00AE743C" w:rsidRDefault="00C14CAE" w:rsidP="00055DEE">
            <w:pPr>
              <w:pStyle w:val="Style16"/>
              <w:spacing w:line="240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Невыполнение показателей ведомствен</w:t>
            </w:r>
            <w:r w:rsidR="005C7E5C">
              <w:rPr>
                <w:sz w:val="26"/>
                <w:szCs w:val="26"/>
              </w:rPr>
              <w:t xml:space="preserve">ного проекта в связи </w:t>
            </w:r>
            <w:r w:rsidR="00055DEE">
              <w:rPr>
                <w:sz w:val="26"/>
                <w:szCs w:val="26"/>
              </w:rPr>
              <w:t xml:space="preserve">с отсутствием в субъекте Российской Федерации юридических лиц - </w:t>
            </w:r>
            <w:r w:rsidR="002D1258" w:rsidRPr="002D1258">
              <w:rPr>
                <w:sz w:val="26"/>
                <w:szCs w:val="26"/>
              </w:rPr>
              <w:t>сельхозпроизводителей</w:t>
            </w:r>
            <w:r w:rsidR="00055DEE">
              <w:rPr>
                <w:sz w:val="26"/>
                <w:szCs w:val="26"/>
              </w:rPr>
              <w:t xml:space="preserve">, заинтересованных в привлечении молодых специалистов </w:t>
            </w:r>
          </w:p>
        </w:tc>
        <w:tc>
          <w:tcPr>
            <w:tcW w:w="6420" w:type="dxa"/>
            <w:shd w:val="clear" w:color="auto" w:fill="auto"/>
          </w:tcPr>
          <w:p w14:paraId="4D3B5E38" w14:textId="122807A7" w:rsidR="00EA0393" w:rsidRPr="00AE743C" w:rsidRDefault="00B53BE1" w:rsidP="00055DEE">
            <w:pPr>
              <w:spacing w:line="240" w:lineRule="auto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rFonts w:eastAsia="Arial Unicode MS"/>
                <w:sz w:val="26"/>
                <w:szCs w:val="26"/>
              </w:rPr>
              <w:t>М</w:t>
            </w:r>
            <w:r w:rsidR="00C14CAE" w:rsidRPr="00AE743C">
              <w:rPr>
                <w:rFonts w:eastAsia="Arial Unicode MS"/>
                <w:sz w:val="26"/>
                <w:szCs w:val="26"/>
              </w:rPr>
              <w:t xml:space="preserve">ониторинг хода реализации мероприятий ведомственного проекта; проведение совещаний с субъектами Российской Федерации (в том числе в режиме видеоконференции) </w:t>
            </w:r>
            <w:r w:rsidR="00055DEE">
              <w:rPr>
                <w:rFonts w:eastAsia="Arial Unicode MS"/>
                <w:sz w:val="26"/>
                <w:szCs w:val="26"/>
              </w:rPr>
              <w:t>с участием потенциальных работодателей</w:t>
            </w:r>
          </w:p>
        </w:tc>
      </w:tr>
      <w:tr w:rsidR="00F10BD3" w:rsidRPr="00AE743C" w14:paraId="45E6CA6C" w14:textId="77777777" w:rsidTr="00ED4501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14:paraId="311986BC" w14:textId="77777777" w:rsidR="0055286B" w:rsidRPr="00AE743C" w:rsidRDefault="0055286B" w:rsidP="00EA28F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2.</w:t>
            </w:r>
          </w:p>
        </w:tc>
        <w:tc>
          <w:tcPr>
            <w:tcW w:w="7561" w:type="dxa"/>
            <w:shd w:val="clear" w:color="auto" w:fill="auto"/>
          </w:tcPr>
          <w:p w14:paraId="3B52975D" w14:textId="4BC63C42" w:rsidR="0055286B" w:rsidRPr="00AE743C" w:rsidRDefault="00C14CAE" w:rsidP="00055DEE">
            <w:pPr>
              <w:pStyle w:val="Style16"/>
              <w:spacing w:line="240" w:lineRule="auto"/>
              <w:jc w:val="both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 xml:space="preserve">Несвоевременное заключение субъектами Российской Федерации </w:t>
            </w:r>
            <w:r w:rsidR="00055DEE">
              <w:rPr>
                <w:sz w:val="26"/>
                <w:szCs w:val="26"/>
              </w:rPr>
              <w:t>соглашений</w:t>
            </w:r>
            <w:r w:rsidRPr="00AE743C">
              <w:rPr>
                <w:sz w:val="26"/>
                <w:szCs w:val="26"/>
              </w:rPr>
              <w:t xml:space="preserve"> с </w:t>
            </w:r>
            <w:r w:rsidR="00055DEE">
              <w:rPr>
                <w:sz w:val="26"/>
                <w:szCs w:val="26"/>
              </w:rPr>
              <w:t xml:space="preserve">юридическими лицами </w:t>
            </w:r>
            <w:r w:rsidR="00055DEE" w:rsidRPr="00055DEE">
              <w:rPr>
                <w:sz w:val="26"/>
                <w:szCs w:val="26"/>
              </w:rPr>
              <w:t xml:space="preserve">на </w:t>
            </w:r>
            <w:r w:rsidR="002D1258" w:rsidRPr="00055DEE">
              <w:rPr>
                <w:sz w:val="26"/>
                <w:szCs w:val="26"/>
              </w:rPr>
              <w:t>реализацию мероприятий</w:t>
            </w:r>
            <w:r w:rsidR="00055DEE" w:rsidRPr="00055DEE">
              <w:rPr>
                <w:sz w:val="26"/>
                <w:szCs w:val="26"/>
              </w:rPr>
              <w:t xml:space="preserve">, направленных на оказание содействия </w:t>
            </w:r>
            <w:r w:rsidR="002D1258" w:rsidRPr="002D1258">
              <w:rPr>
                <w:sz w:val="26"/>
                <w:szCs w:val="26"/>
              </w:rPr>
              <w:t>сельхозпроизводителям</w:t>
            </w:r>
            <w:r w:rsidR="002D1258" w:rsidRPr="0013541F">
              <w:rPr>
                <w:szCs w:val="28"/>
              </w:rPr>
              <w:t xml:space="preserve"> </w:t>
            </w:r>
            <w:r w:rsidR="00055DEE" w:rsidRPr="00055DEE">
              <w:rPr>
                <w:sz w:val="26"/>
                <w:szCs w:val="26"/>
              </w:rPr>
              <w:t>в обеспечении квалифицированными работниками</w:t>
            </w:r>
          </w:p>
        </w:tc>
        <w:tc>
          <w:tcPr>
            <w:tcW w:w="6420" w:type="dxa"/>
            <w:shd w:val="clear" w:color="auto" w:fill="auto"/>
          </w:tcPr>
          <w:p w14:paraId="243FFD57" w14:textId="1A0F8E58" w:rsidR="006E373B" w:rsidRPr="00AE743C" w:rsidRDefault="00C14CAE" w:rsidP="00B8462D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AE743C">
              <w:rPr>
                <w:bCs/>
                <w:iCs/>
                <w:sz w:val="26"/>
                <w:szCs w:val="26"/>
              </w:rPr>
              <w:t>Мониторинг соблюдения субъектами Российской Федерации графика выполнени</w:t>
            </w:r>
            <w:r w:rsidR="00B8462D" w:rsidRPr="00AE743C">
              <w:rPr>
                <w:bCs/>
                <w:iCs/>
                <w:sz w:val="26"/>
                <w:szCs w:val="26"/>
              </w:rPr>
              <w:t xml:space="preserve">я мероприятий </w:t>
            </w:r>
          </w:p>
        </w:tc>
      </w:tr>
      <w:tr w:rsidR="00F10BD3" w:rsidRPr="00AE743C" w14:paraId="524C5ECE" w14:textId="77777777" w:rsidTr="003A1FCD">
        <w:trPr>
          <w:trHeight w:val="1039"/>
          <w:jc w:val="center"/>
        </w:trPr>
        <w:tc>
          <w:tcPr>
            <w:tcW w:w="617" w:type="dxa"/>
            <w:shd w:val="clear" w:color="auto" w:fill="auto"/>
          </w:tcPr>
          <w:p w14:paraId="41F06694" w14:textId="77777777" w:rsidR="003A1424" w:rsidRPr="00AE743C" w:rsidRDefault="006E373B" w:rsidP="00EA28F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3.</w:t>
            </w:r>
          </w:p>
        </w:tc>
        <w:tc>
          <w:tcPr>
            <w:tcW w:w="7561" w:type="dxa"/>
            <w:shd w:val="clear" w:color="auto" w:fill="auto"/>
          </w:tcPr>
          <w:p w14:paraId="3E9C1156" w14:textId="0CC55EDD" w:rsidR="003A1424" w:rsidRPr="00AE743C" w:rsidRDefault="00C14CAE" w:rsidP="00C14CAE">
            <w:pPr>
              <w:pStyle w:val="Style16"/>
              <w:spacing w:line="240" w:lineRule="auto"/>
              <w:jc w:val="both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 xml:space="preserve">Отсутствие в бюджете субъекта Российской Федерации бюджетных ассигнований на исполнение расходных обязательств субъекта Российской Федерации в размере, достаточном для обеспечения предельного уровня софинансирования расходного обязательства на предоставление субсидии из федерального бюджета, предусмотренных на реализацию мероприятий </w:t>
            </w:r>
            <w:r w:rsidRPr="00AE743C">
              <w:rPr>
                <w:sz w:val="26"/>
                <w:szCs w:val="26"/>
              </w:rPr>
              <w:lastRenderedPageBreak/>
              <w:t>ведомственного проекта</w:t>
            </w:r>
          </w:p>
        </w:tc>
        <w:tc>
          <w:tcPr>
            <w:tcW w:w="6420" w:type="dxa"/>
            <w:shd w:val="clear" w:color="auto" w:fill="auto"/>
          </w:tcPr>
          <w:p w14:paraId="0451D45B" w14:textId="078E907D" w:rsidR="003A1424" w:rsidRPr="00AE743C" w:rsidRDefault="00B53BE1" w:rsidP="00B53BE1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AE743C">
              <w:rPr>
                <w:bCs/>
                <w:iCs/>
                <w:sz w:val="26"/>
                <w:szCs w:val="26"/>
              </w:rPr>
              <w:lastRenderedPageBreak/>
              <w:t>А</w:t>
            </w:r>
            <w:r w:rsidR="00C14CAE" w:rsidRPr="00AE743C">
              <w:rPr>
                <w:bCs/>
                <w:iCs/>
                <w:sz w:val="26"/>
                <w:szCs w:val="26"/>
              </w:rPr>
              <w:t>нализ доведения средств федерального бюджета до бюджетополучателей в соответствии с информацией</w:t>
            </w:r>
            <w:r w:rsidRPr="00AE743C">
              <w:rPr>
                <w:bCs/>
                <w:iCs/>
                <w:sz w:val="26"/>
                <w:szCs w:val="26"/>
              </w:rPr>
              <w:t xml:space="preserve"> </w:t>
            </w:r>
            <w:r w:rsidR="00C14CAE" w:rsidRPr="00AE743C">
              <w:rPr>
                <w:bCs/>
                <w:iCs/>
                <w:sz w:val="26"/>
                <w:szCs w:val="26"/>
              </w:rPr>
              <w:t>о расходах бюджета субъекта Российской Федерации (местного бюджета), источником финансового обеспечения которых является субсидия</w:t>
            </w:r>
          </w:p>
        </w:tc>
      </w:tr>
      <w:tr w:rsidR="00F10BD3" w:rsidRPr="00AE743C" w14:paraId="7E07B8DE" w14:textId="77777777" w:rsidTr="00ED450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5BA2F881" w14:textId="77777777" w:rsidR="003A1424" w:rsidRPr="00AE743C" w:rsidRDefault="003A1424" w:rsidP="00421CB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561" w:type="dxa"/>
            <w:shd w:val="clear" w:color="auto" w:fill="auto"/>
          </w:tcPr>
          <w:p w14:paraId="16244222" w14:textId="77777777" w:rsidR="003A1424" w:rsidRPr="00AE743C" w:rsidRDefault="003A1424" w:rsidP="00421CBE">
            <w:pPr>
              <w:pStyle w:val="Style16"/>
              <w:spacing w:line="240" w:lineRule="auto"/>
              <w:rPr>
                <w:rStyle w:val="FontStyle28"/>
                <w:i w:val="0"/>
                <w:sz w:val="26"/>
                <w:szCs w:val="26"/>
              </w:rPr>
            </w:pPr>
            <w:r w:rsidRPr="00AE743C">
              <w:rPr>
                <w:rStyle w:val="FontStyle28"/>
                <w:b/>
                <w:i w:val="0"/>
                <w:sz w:val="28"/>
                <w:szCs w:val="26"/>
              </w:rPr>
              <w:t>Ключевые возможности:</w:t>
            </w:r>
          </w:p>
        </w:tc>
        <w:tc>
          <w:tcPr>
            <w:tcW w:w="6420" w:type="dxa"/>
            <w:shd w:val="clear" w:color="auto" w:fill="auto"/>
          </w:tcPr>
          <w:p w14:paraId="0809E0F5" w14:textId="77777777" w:rsidR="003A1424" w:rsidRPr="00AE743C" w:rsidRDefault="003A1424" w:rsidP="00421CBE">
            <w:pPr>
              <w:spacing w:line="240" w:lineRule="auto"/>
              <w:rPr>
                <w:rFonts w:eastAsia="Arial Unicode MS"/>
                <w:b/>
                <w:sz w:val="26"/>
                <w:szCs w:val="26"/>
              </w:rPr>
            </w:pPr>
          </w:p>
        </w:tc>
      </w:tr>
      <w:tr w:rsidR="003A1424" w:rsidRPr="00AE743C" w14:paraId="14A8D04C" w14:textId="77777777" w:rsidTr="00ED4501">
        <w:trPr>
          <w:jc w:val="center"/>
        </w:trPr>
        <w:tc>
          <w:tcPr>
            <w:tcW w:w="617" w:type="dxa"/>
            <w:shd w:val="clear" w:color="auto" w:fill="auto"/>
          </w:tcPr>
          <w:p w14:paraId="094C20C0" w14:textId="77777777" w:rsidR="003A1424" w:rsidRPr="00AE743C" w:rsidRDefault="003A1424" w:rsidP="00976634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1.</w:t>
            </w:r>
          </w:p>
        </w:tc>
        <w:tc>
          <w:tcPr>
            <w:tcW w:w="7561" w:type="dxa"/>
            <w:shd w:val="clear" w:color="auto" w:fill="auto"/>
          </w:tcPr>
          <w:p w14:paraId="6AF4095F" w14:textId="77777777" w:rsidR="003A1424" w:rsidRDefault="006C6772" w:rsidP="006C6772">
            <w:pPr>
              <w:rPr>
                <w:sz w:val="26"/>
                <w:szCs w:val="26"/>
              </w:rPr>
            </w:pPr>
            <w:r w:rsidRPr="006C6772">
              <w:rPr>
                <w:sz w:val="26"/>
                <w:szCs w:val="26"/>
              </w:rPr>
              <w:t>Повышение кадрового потенциала агропромышленного комплекса</w:t>
            </w:r>
          </w:p>
          <w:p w14:paraId="48912238" w14:textId="52F4ECF9" w:rsidR="00F017AE" w:rsidRPr="00AE743C" w:rsidRDefault="00F017AE" w:rsidP="006C6772">
            <w:pPr>
              <w:rPr>
                <w:sz w:val="26"/>
                <w:szCs w:val="26"/>
              </w:rPr>
            </w:pPr>
          </w:p>
        </w:tc>
        <w:tc>
          <w:tcPr>
            <w:tcW w:w="6420" w:type="dxa"/>
            <w:shd w:val="clear" w:color="auto" w:fill="auto"/>
          </w:tcPr>
          <w:p w14:paraId="02DA883A" w14:textId="7F89C72A" w:rsidR="003A1424" w:rsidRPr="00AE743C" w:rsidRDefault="00077FAA" w:rsidP="00077FAA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Доведение до граждан, проживающих на сельских территориях, и организаций, ведущих предпринимательскую деятельность, информации о принципах реализации Госпрограммы, ее целях и задачах.</w:t>
            </w:r>
          </w:p>
        </w:tc>
      </w:tr>
    </w:tbl>
    <w:p w14:paraId="61BBA432" w14:textId="77777777" w:rsidR="00807353" w:rsidRPr="00AE743C" w:rsidRDefault="00807353" w:rsidP="00011FE2">
      <w:pPr>
        <w:spacing w:line="240" w:lineRule="exact"/>
        <w:rPr>
          <w:rFonts w:eastAsia="Arial Unicode MS"/>
          <w:sz w:val="26"/>
          <w:szCs w:val="26"/>
        </w:rPr>
      </w:pPr>
    </w:p>
    <w:p w14:paraId="76970A7F" w14:textId="77777777" w:rsidR="00EA1EA2" w:rsidRPr="00AE743C" w:rsidRDefault="00EA1EA2" w:rsidP="00C14996">
      <w:pPr>
        <w:spacing w:line="240" w:lineRule="atLeast"/>
        <w:jc w:val="center"/>
        <w:rPr>
          <w:rFonts w:eastAsia="Arial Unicode MS"/>
          <w:szCs w:val="26"/>
        </w:rPr>
      </w:pPr>
      <w:r w:rsidRPr="00AE743C">
        <w:rPr>
          <w:rFonts w:eastAsia="Arial Unicode MS"/>
          <w:szCs w:val="26"/>
        </w:rPr>
        <w:t xml:space="preserve">6. Описание </w:t>
      </w:r>
      <w:r w:rsidR="005A2409" w:rsidRPr="00AE743C">
        <w:rPr>
          <w:rFonts w:eastAsia="Arial Unicode MS"/>
          <w:szCs w:val="26"/>
        </w:rPr>
        <w:t>проекта</w:t>
      </w:r>
    </w:p>
    <w:p w14:paraId="1B7A9F67" w14:textId="77777777" w:rsidR="00EA1EA2" w:rsidRPr="00AE743C" w:rsidRDefault="00EA1EA2" w:rsidP="00B676B7">
      <w:pPr>
        <w:spacing w:line="240" w:lineRule="exact"/>
        <w:jc w:val="center"/>
        <w:rPr>
          <w:rFonts w:eastAsia="Arial Unicode MS"/>
          <w:sz w:val="26"/>
          <w:szCs w:val="26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47"/>
      </w:tblGrid>
      <w:tr w:rsidR="00F10BD3" w:rsidRPr="00AE743C" w14:paraId="3B1C3396" w14:textId="77777777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A41F03C" w14:textId="77777777" w:rsidR="00464D51" w:rsidRPr="00AE743C" w:rsidRDefault="00464D51" w:rsidP="008F228D">
            <w:pPr>
              <w:spacing w:before="60" w:after="60" w:line="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9247" w:type="dxa"/>
            <w:shd w:val="clear" w:color="auto" w:fill="auto"/>
            <w:vAlign w:val="center"/>
          </w:tcPr>
          <w:p w14:paraId="5EAA0204" w14:textId="4F773E3B" w:rsidR="00464D51" w:rsidRPr="00AE743C" w:rsidRDefault="00BC4FCA" w:rsidP="00BC4FCA">
            <w:pPr>
              <w:pStyle w:val="Style16"/>
              <w:widowControl/>
              <w:spacing w:line="240" w:lineRule="auto"/>
              <w:jc w:val="both"/>
              <w:rPr>
                <w:rFonts w:eastAsia="Arial Unicode MS"/>
              </w:rPr>
            </w:pPr>
            <w:r>
              <w:rPr>
                <w:sz w:val="26"/>
                <w:szCs w:val="26"/>
              </w:rPr>
              <w:t>Г</w:t>
            </w:r>
            <w:r w:rsidRPr="004D34C1">
              <w:rPr>
                <w:sz w:val="26"/>
                <w:szCs w:val="26"/>
              </w:rPr>
              <w:t>осударственн</w:t>
            </w:r>
            <w:r>
              <w:rPr>
                <w:sz w:val="26"/>
                <w:szCs w:val="26"/>
              </w:rPr>
              <w:t>ая</w:t>
            </w:r>
            <w:r w:rsidRPr="004D34C1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4D34C1">
              <w:rPr>
                <w:sz w:val="26"/>
                <w:szCs w:val="26"/>
              </w:rPr>
              <w:t xml:space="preserve"> Российской Федерации «Содействие занятости населения»</w:t>
            </w:r>
          </w:p>
        </w:tc>
      </w:tr>
      <w:tr w:rsidR="00F10BD3" w:rsidRPr="00AE743C" w14:paraId="6EF80718" w14:textId="77777777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3F3DD0E" w14:textId="77777777" w:rsidR="00EA1EA2" w:rsidRPr="00AE743C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Взаимосвязь с другими проектами и программами</w:t>
            </w:r>
          </w:p>
        </w:tc>
        <w:tc>
          <w:tcPr>
            <w:tcW w:w="9247" w:type="dxa"/>
            <w:shd w:val="clear" w:color="auto" w:fill="auto"/>
            <w:vAlign w:val="center"/>
          </w:tcPr>
          <w:p w14:paraId="7D743A93" w14:textId="4D14CF23" w:rsidR="00043D72" w:rsidRPr="00AE743C" w:rsidRDefault="00AE743C" w:rsidP="00586D40">
            <w:pPr>
              <w:pStyle w:val="Style16"/>
              <w:widowControl/>
              <w:spacing w:line="240" w:lineRule="auto"/>
              <w:jc w:val="both"/>
            </w:pPr>
            <w:r w:rsidRPr="00AE743C">
              <w:t>-</w:t>
            </w:r>
          </w:p>
        </w:tc>
      </w:tr>
      <w:tr w:rsidR="00EA1EA2" w:rsidRPr="00AE743C" w14:paraId="1D2530FE" w14:textId="77777777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3C3520ED" w14:textId="77777777" w:rsidR="00EA1EA2" w:rsidRPr="00AE743C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Формальные основания для инициации</w:t>
            </w:r>
          </w:p>
        </w:tc>
        <w:tc>
          <w:tcPr>
            <w:tcW w:w="9247" w:type="dxa"/>
            <w:shd w:val="clear" w:color="auto" w:fill="auto"/>
            <w:vAlign w:val="center"/>
          </w:tcPr>
          <w:p w14:paraId="0529516B" w14:textId="4B7E608C" w:rsidR="00EA1EA2" w:rsidRPr="004909B2" w:rsidRDefault="004909B2" w:rsidP="009C2909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4909B2">
              <w:rPr>
                <w:sz w:val="24"/>
                <w:szCs w:val="24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    </w:r>
          </w:p>
        </w:tc>
      </w:tr>
    </w:tbl>
    <w:p w14:paraId="36D53FD0" w14:textId="77777777" w:rsidR="00EA1EA2" w:rsidRPr="00F10BD3" w:rsidRDefault="00EA1EA2" w:rsidP="005F082E">
      <w:pPr>
        <w:spacing w:line="120" w:lineRule="exact"/>
        <w:rPr>
          <w:szCs w:val="28"/>
        </w:rPr>
      </w:pPr>
    </w:p>
    <w:sectPr w:rsidR="00EA1EA2" w:rsidRPr="00F10BD3" w:rsidSect="00F54C58">
      <w:headerReference w:type="default" r:id="rId9"/>
      <w:pgSz w:w="16840" w:h="11907" w:orient="landscape" w:code="9"/>
      <w:pgMar w:top="709" w:right="1105" w:bottom="709" w:left="1134" w:header="285" w:footer="397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AD26" w14:textId="77777777" w:rsidR="007C081B" w:rsidRDefault="007C081B">
      <w:r>
        <w:separator/>
      </w:r>
    </w:p>
  </w:endnote>
  <w:endnote w:type="continuationSeparator" w:id="0">
    <w:p w14:paraId="66A69B28" w14:textId="77777777" w:rsidR="007C081B" w:rsidRDefault="007C081B">
      <w:r>
        <w:continuationSeparator/>
      </w:r>
    </w:p>
  </w:endnote>
  <w:endnote w:type="continuationNotice" w:id="1">
    <w:p w14:paraId="00415FA3" w14:textId="77777777" w:rsidR="007C081B" w:rsidRDefault="007C08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B93D" w14:textId="77777777" w:rsidR="007C081B" w:rsidRDefault="007C081B">
      <w:r>
        <w:separator/>
      </w:r>
    </w:p>
  </w:footnote>
  <w:footnote w:type="continuationSeparator" w:id="0">
    <w:p w14:paraId="7E3757A2" w14:textId="77777777" w:rsidR="007C081B" w:rsidRDefault="007C081B">
      <w:r>
        <w:continuationSeparator/>
      </w:r>
    </w:p>
  </w:footnote>
  <w:footnote w:type="continuationNotice" w:id="1">
    <w:p w14:paraId="5E8FBC4C" w14:textId="77777777" w:rsidR="007C081B" w:rsidRDefault="007C08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E522A" w14:textId="77777777" w:rsidR="007C081B" w:rsidRDefault="007C081B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83536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765"/>
    <w:multiLevelType w:val="hybridMultilevel"/>
    <w:tmpl w:val="F57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83B"/>
    <w:multiLevelType w:val="hybridMultilevel"/>
    <w:tmpl w:val="0332F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4ED3"/>
    <w:multiLevelType w:val="hybridMultilevel"/>
    <w:tmpl w:val="65C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11F"/>
    <w:multiLevelType w:val="hybridMultilevel"/>
    <w:tmpl w:val="4790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78DC"/>
    <w:multiLevelType w:val="hybridMultilevel"/>
    <w:tmpl w:val="882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628"/>
    <w:multiLevelType w:val="hybridMultilevel"/>
    <w:tmpl w:val="FF50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3F8F"/>
    <w:multiLevelType w:val="hybridMultilevel"/>
    <w:tmpl w:val="1EC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4945"/>
    <w:multiLevelType w:val="hybridMultilevel"/>
    <w:tmpl w:val="4150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50EB"/>
    <w:multiLevelType w:val="hybridMultilevel"/>
    <w:tmpl w:val="0746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9AF"/>
    <w:multiLevelType w:val="hybridMultilevel"/>
    <w:tmpl w:val="C9DA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4C0"/>
    <w:multiLevelType w:val="hybridMultilevel"/>
    <w:tmpl w:val="D3E6ADEC"/>
    <w:lvl w:ilvl="0" w:tplc="A83471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3BB7"/>
    <w:multiLevelType w:val="hybridMultilevel"/>
    <w:tmpl w:val="426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6BEC"/>
    <w:multiLevelType w:val="hybridMultilevel"/>
    <w:tmpl w:val="942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979"/>
    <w:multiLevelType w:val="hybridMultilevel"/>
    <w:tmpl w:val="FD16D8FC"/>
    <w:lvl w:ilvl="0" w:tplc="5310FA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63"/>
    <w:multiLevelType w:val="hybridMultilevel"/>
    <w:tmpl w:val="5DAE2E98"/>
    <w:lvl w:ilvl="0" w:tplc="3F90F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D527A"/>
    <w:multiLevelType w:val="hybridMultilevel"/>
    <w:tmpl w:val="2E503A2E"/>
    <w:lvl w:ilvl="0" w:tplc="CB842F0C">
      <w:start w:val="1"/>
      <w:numFmt w:val="decimal"/>
      <w:suff w:val="space"/>
      <w:lvlText w:val="%1."/>
      <w:lvlJc w:val="left"/>
      <w:pPr>
        <w:ind w:left="1032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3E172958"/>
    <w:multiLevelType w:val="hybridMultilevel"/>
    <w:tmpl w:val="AAEA6C6C"/>
    <w:lvl w:ilvl="0" w:tplc="9B92B8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F57"/>
    <w:multiLevelType w:val="hybridMultilevel"/>
    <w:tmpl w:val="259E7ECA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00AAE"/>
    <w:multiLevelType w:val="hybridMultilevel"/>
    <w:tmpl w:val="C2D8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935B4"/>
    <w:multiLevelType w:val="hybridMultilevel"/>
    <w:tmpl w:val="E030266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 w15:restartNumberingAfterBreak="0">
    <w:nsid w:val="42027C17"/>
    <w:multiLevelType w:val="hybridMultilevel"/>
    <w:tmpl w:val="6A5251B4"/>
    <w:lvl w:ilvl="0" w:tplc="7D2A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F56AB"/>
    <w:multiLevelType w:val="hybridMultilevel"/>
    <w:tmpl w:val="599C0B0A"/>
    <w:lvl w:ilvl="0" w:tplc="FF6EE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6093"/>
    <w:multiLevelType w:val="hybridMultilevel"/>
    <w:tmpl w:val="6CFEEA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297E67"/>
    <w:multiLevelType w:val="hybridMultilevel"/>
    <w:tmpl w:val="732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9CA"/>
    <w:multiLevelType w:val="hybridMultilevel"/>
    <w:tmpl w:val="EFBC9F80"/>
    <w:lvl w:ilvl="0" w:tplc="80A4B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C70FB"/>
    <w:multiLevelType w:val="hybridMultilevel"/>
    <w:tmpl w:val="B4A82342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39C"/>
    <w:multiLevelType w:val="hybridMultilevel"/>
    <w:tmpl w:val="D9868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A67EB8"/>
    <w:multiLevelType w:val="hybridMultilevel"/>
    <w:tmpl w:val="A2DE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01651"/>
    <w:multiLevelType w:val="hybridMultilevel"/>
    <w:tmpl w:val="9A9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E2202"/>
    <w:multiLevelType w:val="hybridMultilevel"/>
    <w:tmpl w:val="E73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1430"/>
    <w:multiLevelType w:val="hybridMultilevel"/>
    <w:tmpl w:val="E824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454BA"/>
    <w:multiLevelType w:val="hybridMultilevel"/>
    <w:tmpl w:val="24145F04"/>
    <w:lvl w:ilvl="0" w:tplc="A5B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7726B"/>
    <w:multiLevelType w:val="hybridMultilevel"/>
    <w:tmpl w:val="F9FE1974"/>
    <w:lvl w:ilvl="0" w:tplc="4204187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83DE4"/>
    <w:multiLevelType w:val="hybridMultilevel"/>
    <w:tmpl w:val="46D0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51486"/>
    <w:multiLevelType w:val="hybridMultilevel"/>
    <w:tmpl w:val="67A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84133"/>
    <w:multiLevelType w:val="hybridMultilevel"/>
    <w:tmpl w:val="8878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26507"/>
    <w:multiLevelType w:val="hybridMultilevel"/>
    <w:tmpl w:val="2D1C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6B8D"/>
    <w:multiLevelType w:val="hybridMultilevel"/>
    <w:tmpl w:val="735AC494"/>
    <w:lvl w:ilvl="0" w:tplc="6A4EC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B5260A"/>
    <w:multiLevelType w:val="hybridMultilevel"/>
    <w:tmpl w:val="F49A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1"/>
  </w:num>
  <w:num w:numId="5">
    <w:abstractNumId w:val="11"/>
  </w:num>
  <w:num w:numId="6">
    <w:abstractNumId w:val="25"/>
  </w:num>
  <w:num w:numId="7">
    <w:abstractNumId w:val="17"/>
  </w:num>
  <w:num w:numId="8">
    <w:abstractNumId w:val="23"/>
  </w:num>
  <w:num w:numId="9">
    <w:abstractNumId w:val="35"/>
  </w:num>
  <w:num w:numId="10">
    <w:abstractNumId w:val="4"/>
  </w:num>
  <w:num w:numId="11">
    <w:abstractNumId w:val="29"/>
  </w:num>
  <w:num w:numId="12">
    <w:abstractNumId w:val="31"/>
  </w:num>
  <w:num w:numId="13">
    <w:abstractNumId w:val="36"/>
  </w:num>
  <w:num w:numId="14">
    <w:abstractNumId w:val="38"/>
  </w:num>
  <w:num w:numId="15">
    <w:abstractNumId w:val="5"/>
  </w:num>
  <w:num w:numId="16">
    <w:abstractNumId w:val="0"/>
  </w:num>
  <w:num w:numId="17">
    <w:abstractNumId w:val="2"/>
  </w:num>
  <w:num w:numId="18">
    <w:abstractNumId w:val="27"/>
  </w:num>
  <w:num w:numId="19">
    <w:abstractNumId w:val="34"/>
  </w:num>
  <w:num w:numId="20">
    <w:abstractNumId w:val="21"/>
  </w:num>
  <w:num w:numId="21">
    <w:abstractNumId w:val="10"/>
  </w:num>
  <w:num w:numId="22">
    <w:abstractNumId w:val="14"/>
  </w:num>
  <w:num w:numId="23">
    <w:abstractNumId w:val="13"/>
  </w:num>
  <w:num w:numId="24">
    <w:abstractNumId w:val="18"/>
  </w:num>
  <w:num w:numId="25">
    <w:abstractNumId w:val="12"/>
  </w:num>
  <w:num w:numId="26">
    <w:abstractNumId w:val="32"/>
  </w:num>
  <w:num w:numId="27">
    <w:abstractNumId w:val="20"/>
  </w:num>
  <w:num w:numId="28">
    <w:abstractNumId w:val="24"/>
  </w:num>
  <w:num w:numId="29">
    <w:abstractNumId w:val="15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6"/>
  </w:num>
  <w:num w:numId="34">
    <w:abstractNumId w:val="37"/>
  </w:num>
  <w:num w:numId="35">
    <w:abstractNumId w:val="30"/>
  </w:num>
  <w:num w:numId="36">
    <w:abstractNumId w:val="28"/>
  </w:num>
  <w:num w:numId="37">
    <w:abstractNumId w:val="26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D"/>
    <w:rsid w:val="00000656"/>
    <w:rsid w:val="000018A5"/>
    <w:rsid w:val="0000509F"/>
    <w:rsid w:val="00006618"/>
    <w:rsid w:val="000107A3"/>
    <w:rsid w:val="00011FE2"/>
    <w:rsid w:val="00014289"/>
    <w:rsid w:val="0001548D"/>
    <w:rsid w:val="00015E3A"/>
    <w:rsid w:val="00016E5B"/>
    <w:rsid w:val="000177AB"/>
    <w:rsid w:val="0002024C"/>
    <w:rsid w:val="00021D91"/>
    <w:rsid w:val="0002551E"/>
    <w:rsid w:val="0002674B"/>
    <w:rsid w:val="00027907"/>
    <w:rsid w:val="00030031"/>
    <w:rsid w:val="00031824"/>
    <w:rsid w:val="0003202A"/>
    <w:rsid w:val="000328EC"/>
    <w:rsid w:val="00036CB8"/>
    <w:rsid w:val="00037A21"/>
    <w:rsid w:val="00043A8C"/>
    <w:rsid w:val="00043D72"/>
    <w:rsid w:val="00045A08"/>
    <w:rsid w:val="00047BC5"/>
    <w:rsid w:val="00050CE5"/>
    <w:rsid w:val="000522FC"/>
    <w:rsid w:val="00052697"/>
    <w:rsid w:val="00053E85"/>
    <w:rsid w:val="000543AB"/>
    <w:rsid w:val="00055DEE"/>
    <w:rsid w:val="00061167"/>
    <w:rsid w:val="00061241"/>
    <w:rsid w:val="00062C0F"/>
    <w:rsid w:val="00063624"/>
    <w:rsid w:val="00065380"/>
    <w:rsid w:val="00065FB4"/>
    <w:rsid w:val="00066186"/>
    <w:rsid w:val="00066A13"/>
    <w:rsid w:val="00066E4A"/>
    <w:rsid w:val="00071960"/>
    <w:rsid w:val="000746F3"/>
    <w:rsid w:val="00074A73"/>
    <w:rsid w:val="00076B3D"/>
    <w:rsid w:val="000771EE"/>
    <w:rsid w:val="00077FAA"/>
    <w:rsid w:val="00080AD5"/>
    <w:rsid w:val="000818DD"/>
    <w:rsid w:val="0008430E"/>
    <w:rsid w:val="00086620"/>
    <w:rsid w:val="00086C2B"/>
    <w:rsid w:val="00087638"/>
    <w:rsid w:val="000900F9"/>
    <w:rsid w:val="000938E6"/>
    <w:rsid w:val="00093C9E"/>
    <w:rsid w:val="0009415C"/>
    <w:rsid w:val="00094270"/>
    <w:rsid w:val="000948B6"/>
    <w:rsid w:val="00094AE6"/>
    <w:rsid w:val="000965E0"/>
    <w:rsid w:val="000A0984"/>
    <w:rsid w:val="000A39B2"/>
    <w:rsid w:val="000A3C7B"/>
    <w:rsid w:val="000A3CBA"/>
    <w:rsid w:val="000A6CF7"/>
    <w:rsid w:val="000B00BA"/>
    <w:rsid w:val="000B0AC3"/>
    <w:rsid w:val="000B13DF"/>
    <w:rsid w:val="000B3068"/>
    <w:rsid w:val="000B52AA"/>
    <w:rsid w:val="000B79C7"/>
    <w:rsid w:val="000C3D31"/>
    <w:rsid w:val="000C4412"/>
    <w:rsid w:val="000C5433"/>
    <w:rsid w:val="000D0C9A"/>
    <w:rsid w:val="000D13DD"/>
    <w:rsid w:val="000D338F"/>
    <w:rsid w:val="000D437A"/>
    <w:rsid w:val="000D5909"/>
    <w:rsid w:val="000D756F"/>
    <w:rsid w:val="000E02D0"/>
    <w:rsid w:val="000E4280"/>
    <w:rsid w:val="000E4935"/>
    <w:rsid w:val="000E5D42"/>
    <w:rsid w:val="000E6191"/>
    <w:rsid w:val="000E633F"/>
    <w:rsid w:val="000E72E5"/>
    <w:rsid w:val="000E770E"/>
    <w:rsid w:val="000E7834"/>
    <w:rsid w:val="000F00E9"/>
    <w:rsid w:val="000F0E56"/>
    <w:rsid w:val="000F1AA3"/>
    <w:rsid w:val="000F5F68"/>
    <w:rsid w:val="001060CB"/>
    <w:rsid w:val="00110402"/>
    <w:rsid w:val="0011178A"/>
    <w:rsid w:val="00116978"/>
    <w:rsid w:val="00124AB3"/>
    <w:rsid w:val="00127553"/>
    <w:rsid w:val="00130232"/>
    <w:rsid w:val="00134984"/>
    <w:rsid w:val="00134B8D"/>
    <w:rsid w:val="0013541F"/>
    <w:rsid w:val="00140CDD"/>
    <w:rsid w:val="00140FEE"/>
    <w:rsid w:val="00141DE2"/>
    <w:rsid w:val="001426D1"/>
    <w:rsid w:val="00145F7A"/>
    <w:rsid w:val="001479CA"/>
    <w:rsid w:val="001504FA"/>
    <w:rsid w:val="00150793"/>
    <w:rsid w:val="00151367"/>
    <w:rsid w:val="001524CC"/>
    <w:rsid w:val="001560E8"/>
    <w:rsid w:val="00157751"/>
    <w:rsid w:val="00157867"/>
    <w:rsid w:val="00160BF6"/>
    <w:rsid w:val="001612F5"/>
    <w:rsid w:val="001638F5"/>
    <w:rsid w:val="00164385"/>
    <w:rsid w:val="0016446D"/>
    <w:rsid w:val="00164B4E"/>
    <w:rsid w:val="00170A57"/>
    <w:rsid w:val="001725B9"/>
    <w:rsid w:val="001757E3"/>
    <w:rsid w:val="0018138E"/>
    <w:rsid w:val="00182F51"/>
    <w:rsid w:val="00183F26"/>
    <w:rsid w:val="00184158"/>
    <w:rsid w:val="0018642B"/>
    <w:rsid w:val="00187E44"/>
    <w:rsid w:val="00194387"/>
    <w:rsid w:val="00194A04"/>
    <w:rsid w:val="00196251"/>
    <w:rsid w:val="00197F36"/>
    <w:rsid w:val="001A0122"/>
    <w:rsid w:val="001A609C"/>
    <w:rsid w:val="001B2CC7"/>
    <w:rsid w:val="001B3360"/>
    <w:rsid w:val="001B4913"/>
    <w:rsid w:val="001B62E0"/>
    <w:rsid w:val="001B67DE"/>
    <w:rsid w:val="001C160B"/>
    <w:rsid w:val="001C1C45"/>
    <w:rsid w:val="001C4F90"/>
    <w:rsid w:val="001D0FFB"/>
    <w:rsid w:val="001D16CB"/>
    <w:rsid w:val="001D5FBB"/>
    <w:rsid w:val="001D68DE"/>
    <w:rsid w:val="001D749F"/>
    <w:rsid w:val="001E4DC6"/>
    <w:rsid w:val="001E7A39"/>
    <w:rsid w:val="001F05EC"/>
    <w:rsid w:val="001F2C7F"/>
    <w:rsid w:val="001F3E73"/>
    <w:rsid w:val="001F40EF"/>
    <w:rsid w:val="001F53E7"/>
    <w:rsid w:val="001F5964"/>
    <w:rsid w:val="00200D74"/>
    <w:rsid w:val="00201FAC"/>
    <w:rsid w:val="00202004"/>
    <w:rsid w:val="00202F9E"/>
    <w:rsid w:val="0020478A"/>
    <w:rsid w:val="00205088"/>
    <w:rsid w:val="00205739"/>
    <w:rsid w:val="00206677"/>
    <w:rsid w:val="0020704A"/>
    <w:rsid w:val="00210593"/>
    <w:rsid w:val="00210B2D"/>
    <w:rsid w:val="00211A4C"/>
    <w:rsid w:val="002130E0"/>
    <w:rsid w:val="0021489C"/>
    <w:rsid w:val="00214E0E"/>
    <w:rsid w:val="002154BB"/>
    <w:rsid w:val="00220DB4"/>
    <w:rsid w:val="002266CB"/>
    <w:rsid w:val="00233DA9"/>
    <w:rsid w:val="00237526"/>
    <w:rsid w:val="002401E5"/>
    <w:rsid w:val="00244312"/>
    <w:rsid w:val="002449DD"/>
    <w:rsid w:val="002456D8"/>
    <w:rsid w:val="00245AC4"/>
    <w:rsid w:val="00247E81"/>
    <w:rsid w:val="0025101C"/>
    <w:rsid w:val="00251ED9"/>
    <w:rsid w:val="002525CA"/>
    <w:rsid w:val="0025794D"/>
    <w:rsid w:val="00257F3F"/>
    <w:rsid w:val="0026217D"/>
    <w:rsid w:val="0026255A"/>
    <w:rsid w:val="002648FC"/>
    <w:rsid w:val="0026494A"/>
    <w:rsid w:val="00264E0F"/>
    <w:rsid w:val="00271D55"/>
    <w:rsid w:val="00272AA8"/>
    <w:rsid w:val="002737AC"/>
    <w:rsid w:val="00275E51"/>
    <w:rsid w:val="002817F7"/>
    <w:rsid w:val="00282653"/>
    <w:rsid w:val="00283FFE"/>
    <w:rsid w:val="002845DF"/>
    <w:rsid w:val="00291FC8"/>
    <w:rsid w:val="00295673"/>
    <w:rsid w:val="002962F9"/>
    <w:rsid w:val="0029661D"/>
    <w:rsid w:val="002A0376"/>
    <w:rsid w:val="002A11B7"/>
    <w:rsid w:val="002A24C9"/>
    <w:rsid w:val="002B182F"/>
    <w:rsid w:val="002B1990"/>
    <w:rsid w:val="002B5A27"/>
    <w:rsid w:val="002B6A64"/>
    <w:rsid w:val="002C0673"/>
    <w:rsid w:val="002C0FCF"/>
    <w:rsid w:val="002C23D7"/>
    <w:rsid w:val="002C288A"/>
    <w:rsid w:val="002C4E6C"/>
    <w:rsid w:val="002D05ED"/>
    <w:rsid w:val="002D0F80"/>
    <w:rsid w:val="002D1258"/>
    <w:rsid w:val="002D50C6"/>
    <w:rsid w:val="002E1ED9"/>
    <w:rsid w:val="002E23BC"/>
    <w:rsid w:val="002E5D7C"/>
    <w:rsid w:val="002F07D2"/>
    <w:rsid w:val="002F1656"/>
    <w:rsid w:val="002F17E1"/>
    <w:rsid w:val="002F298B"/>
    <w:rsid w:val="002F36DB"/>
    <w:rsid w:val="002F48CA"/>
    <w:rsid w:val="002F7EC6"/>
    <w:rsid w:val="00300332"/>
    <w:rsid w:val="0030169C"/>
    <w:rsid w:val="00301FAE"/>
    <w:rsid w:val="00303A3A"/>
    <w:rsid w:val="0030497B"/>
    <w:rsid w:val="0030574F"/>
    <w:rsid w:val="00307527"/>
    <w:rsid w:val="00310722"/>
    <w:rsid w:val="00315587"/>
    <w:rsid w:val="003179BE"/>
    <w:rsid w:val="00317B5C"/>
    <w:rsid w:val="003217CB"/>
    <w:rsid w:val="00321A58"/>
    <w:rsid w:val="00323F46"/>
    <w:rsid w:val="00324B65"/>
    <w:rsid w:val="0032546B"/>
    <w:rsid w:val="00327908"/>
    <w:rsid w:val="00327E7E"/>
    <w:rsid w:val="0033072E"/>
    <w:rsid w:val="00331D86"/>
    <w:rsid w:val="00334283"/>
    <w:rsid w:val="00335E8D"/>
    <w:rsid w:val="00337B3F"/>
    <w:rsid w:val="00341CB8"/>
    <w:rsid w:val="0034282B"/>
    <w:rsid w:val="00347226"/>
    <w:rsid w:val="003479B5"/>
    <w:rsid w:val="00350225"/>
    <w:rsid w:val="003502C8"/>
    <w:rsid w:val="003516D2"/>
    <w:rsid w:val="003517AF"/>
    <w:rsid w:val="00352A0C"/>
    <w:rsid w:val="00353C11"/>
    <w:rsid w:val="003545A1"/>
    <w:rsid w:val="00356472"/>
    <w:rsid w:val="00356699"/>
    <w:rsid w:val="00357B4C"/>
    <w:rsid w:val="00357CEE"/>
    <w:rsid w:val="0036151B"/>
    <w:rsid w:val="00362D66"/>
    <w:rsid w:val="003675AF"/>
    <w:rsid w:val="003707B2"/>
    <w:rsid w:val="00372FA1"/>
    <w:rsid w:val="00376C23"/>
    <w:rsid w:val="003777E0"/>
    <w:rsid w:val="00377D5E"/>
    <w:rsid w:val="0038438F"/>
    <w:rsid w:val="003851C2"/>
    <w:rsid w:val="00386317"/>
    <w:rsid w:val="00386CB5"/>
    <w:rsid w:val="00393D69"/>
    <w:rsid w:val="00394FD2"/>
    <w:rsid w:val="0039656F"/>
    <w:rsid w:val="003970A2"/>
    <w:rsid w:val="00397AFF"/>
    <w:rsid w:val="00397F12"/>
    <w:rsid w:val="003A11A9"/>
    <w:rsid w:val="003A12D9"/>
    <w:rsid w:val="003A1424"/>
    <w:rsid w:val="003A1FCD"/>
    <w:rsid w:val="003A293D"/>
    <w:rsid w:val="003A2C12"/>
    <w:rsid w:val="003A3D5B"/>
    <w:rsid w:val="003A3DD7"/>
    <w:rsid w:val="003A4375"/>
    <w:rsid w:val="003A78AD"/>
    <w:rsid w:val="003B3119"/>
    <w:rsid w:val="003B371E"/>
    <w:rsid w:val="003B4D0C"/>
    <w:rsid w:val="003B7418"/>
    <w:rsid w:val="003C38D0"/>
    <w:rsid w:val="003C401D"/>
    <w:rsid w:val="003C4DBD"/>
    <w:rsid w:val="003C53E4"/>
    <w:rsid w:val="003C660C"/>
    <w:rsid w:val="003D04EF"/>
    <w:rsid w:val="003D0A86"/>
    <w:rsid w:val="003D3D5C"/>
    <w:rsid w:val="003E0401"/>
    <w:rsid w:val="003E1FAC"/>
    <w:rsid w:val="003E3588"/>
    <w:rsid w:val="003E4009"/>
    <w:rsid w:val="003E4D3D"/>
    <w:rsid w:val="003F02F4"/>
    <w:rsid w:val="003F05E6"/>
    <w:rsid w:val="003F0910"/>
    <w:rsid w:val="003F22B2"/>
    <w:rsid w:val="003F3B02"/>
    <w:rsid w:val="00401187"/>
    <w:rsid w:val="004037EE"/>
    <w:rsid w:val="004131DA"/>
    <w:rsid w:val="004138A7"/>
    <w:rsid w:val="00413B45"/>
    <w:rsid w:val="00413EA0"/>
    <w:rsid w:val="00415C01"/>
    <w:rsid w:val="0042111F"/>
    <w:rsid w:val="00421A08"/>
    <w:rsid w:val="00421CBE"/>
    <w:rsid w:val="00425141"/>
    <w:rsid w:val="004273F7"/>
    <w:rsid w:val="0043174D"/>
    <w:rsid w:val="00431C3E"/>
    <w:rsid w:val="00433666"/>
    <w:rsid w:val="00435634"/>
    <w:rsid w:val="004372F8"/>
    <w:rsid w:val="00440693"/>
    <w:rsid w:val="00440D0E"/>
    <w:rsid w:val="004415C1"/>
    <w:rsid w:val="00443F71"/>
    <w:rsid w:val="00444CB5"/>
    <w:rsid w:val="00447C19"/>
    <w:rsid w:val="004520C0"/>
    <w:rsid w:val="00452515"/>
    <w:rsid w:val="00452F66"/>
    <w:rsid w:val="0045519D"/>
    <w:rsid w:val="00456341"/>
    <w:rsid w:val="0046072A"/>
    <w:rsid w:val="004619DC"/>
    <w:rsid w:val="00464D51"/>
    <w:rsid w:val="00464FCE"/>
    <w:rsid w:val="004719F9"/>
    <w:rsid w:val="00473FDF"/>
    <w:rsid w:val="00476509"/>
    <w:rsid w:val="0048040B"/>
    <w:rsid w:val="004838E7"/>
    <w:rsid w:val="00483E79"/>
    <w:rsid w:val="00487E4C"/>
    <w:rsid w:val="004909B2"/>
    <w:rsid w:val="004928DD"/>
    <w:rsid w:val="00493959"/>
    <w:rsid w:val="004952DB"/>
    <w:rsid w:val="00496324"/>
    <w:rsid w:val="004A3561"/>
    <w:rsid w:val="004A4183"/>
    <w:rsid w:val="004A5FFD"/>
    <w:rsid w:val="004A68E1"/>
    <w:rsid w:val="004B083D"/>
    <w:rsid w:val="004B1955"/>
    <w:rsid w:val="004B2F09"/>
    <w:rsid w:val="004B3A84"/>
    <w:rsid w:val="004B5D18"/>
    <w:rsid w:val="004B661A"/>
    <w:rsid w:val="004B6694"/>
    <w:rsid w:val="004C0893"/>
    <w:rsid w:val="004C202F"/>
    <w:rsid w:val="004C2E95"/>
    <w:rsid w:val="004C2EAB"/>
    <w:rsid w:val="004C3539"/>
    <w:rsid w:val="004C3A80"/>
    <w:rsid w:val="004C4205"/>
    <w:rsid w:val="004C5665"/>
    <w:rsid w:val="004C7CA4"/>
    <w:rsid w:val="004D011E"/>
    <w:rsid w:val="004D4FA3"/>
    <w:rsid w:val="004D52BB"/>
    <w:rsid w:val="004D7C67"/>
    <w:rsid w:val="004E0C3E"/>
    <w:rsid w:val="004E1907"/>
    <w:rsid w:val="004E1B8F"/>
    <w:rsid w:val="004E1D38"/>
    <w:rsid w:val="004E2B54"/>
    <w:rsid w:val="004E4C51"/>
    <w:rsid w:val="004E609C"/>
    <w:rsid w:val="004E7535"/>
    <w:rsid w:val="004E77C0"/>
    <w:rsid w:val="004F0140"/>
    <w:rsid w:val="004F11E5"/>
    <w:rsid w:val="004F2C5D"/>
    <w:rsid w:val="004F5953"/>
    <w:rsid w:val="004F59E0"/>
    <w:rsid w:val="004F6763"/>
    <w:rsid w:val="004F7A00"/>
    <w:rsid w:val="00501E27"/>
    <w:rsid w:val="005022BD"/>
    <w:rsid w:val="00502CF1"/>
    <w:rsid w:val="00503857"/>
    <w:rsid w:val="00503A8D"/>
    <w:rsid w:val="0050592E"/>
    <w:rsid w:val="005071EA"/>
    <w:rsid w:val="00507F49"/>
    <w:rsid w:val="00510086"/>
    <w:rsid w:val="00512CFE"/>
    <w:rsid w:val="00515534"/>
    <w:rsid w:val="00515B55"/>
    <w:rsid w:val="00516540"/>
    <w:rsid w:val="005203AC"/>
    <w:rsid w:val="005205B3"/>
    <w:rsid w:val="005227C5"/>
    <w:rsid w:val="0052449D"/>
    <w:rsid w:val="005246C1"/>
    <w:rsid w:val="00525E7B"/>
    <w:rsid w:val="00526FAF"/>
    <w:rsid w:val="00532F32"/>
    <w:rsid w:val="00535007"/>
    <w:rsid w:val="00536F04"/>
    <w:rsid w:val="0054038D"/>
    <w:rsid w:val="00540979"/>
    <w:rsid w:val="00540B01"/>
    <w:rsid w:val="00542BB8"/>
    <w:rsid w:val="00544DF9"/>
    <w:rsid w:val="00546466"/>
    <w:rsid w:val="005524E5"/>
    <w:rsid w:val="0055286B"/>
    <w:rsid w:val="00552C68"/>
    <w:rsid w:val="0055391D"/>
    <w:rsid w:val="00553DA2"/>
    <w:rsid w:val="00555324"/>
    <w:rsid w:val="005618A6"/>
    <w:rsid w:val="0056261C"/>
    <w:rsid w:val="00562840"/>
    <w:rsid w:val="005660A4"/>
    <w:rsid w:val="00566210"/>
    <w:rsid w:val="00570C5F"/>
    <w:rsid w:val="0057231A"/>
    <w:rsid w:val="005743A5"/>
    <w:rsid w:val="005746E8"/>
    <w:rsid w:val="00581327"/>
    <w:rsid w:val="00582E0F"/>
    <w:rsid w:val="00583536"/>
    <w:rsid w:val="00584D17"/>
    <w:rsid w:val="00585EE0"/>
    <w:rsid w:val="00586D40"/>
    <w:rsid w:val="00595BDF"/>
    <w:rsid w:val="00595D11"/>
    <w:rsid w:val="005962FF"/>
    <w:rsid w:val="005968F4"/>
    <w:rsid w:val="00597260"/>
    <w:rsid w:val="005A2409"/>
    <w:rsid w:val="005A40DF"/>
    <w:rsid w:val="005B1186"/>
    <w:rsid w:val="005B1AF6"/>
    <w:rsid w:val="005B21AA"/>
    <w:rsid w:val="005B258F"/>
    <w:rsid w:val="005B2B6E"/>
    <w:rsid w:val="005B3DD1"/>
    <w:rsid w:val="005B3F1A"/>
    <w:rsid w:val="005B4A0F"/>
    <w:rsid w:val="005B5485"/>
    <w:rsid w:val="005B5DA3"/>
    <w:rsid w:val="005B63FB"/>
    <w:rsid w:val="005C3169"/>
    <w:rsid w:val="005C420C"/>
    <w:rsid w:val="005C4F65"/>
    <w:rsid w:val="005C7E5C"/>
    <w:rsid w:val="005D287E"/>
    <w:rsid w:val="005D363F"/>
    <w:rsid w:val="005D497F"/>
    <w:rsid w:val="005D64FD"/>
    <w:rsid w:val="005D7316"/>
    <w:rsid w:val="005E0D3C"/>
    <w:rsid w:val="005E36AE"/>
    <w:rsid w:val="005E3CFD"/>
    <w:rsid w:val="005F082E"/>
    <w:rsid w:val="005F41F9"/>
    <w:rsid w:val="005F52C4"/>
    <w:rsid w:val="005F6A51"/>
    <w:rsid w:val="005F75D1"/>
    <w:rsid w:val="00600C3C"/>
    <w:rsid w:val="00604189"/>
    <w:rsid w:val="0060679A"/>
    <w:rsid w:val="00607020"/>
    <w:rsid w:val="00610EC8"/>
    <w:rsid w:val="00613900"/>
    <w:rsid w:val="00614A9E"/>
    <w:rsid w:val="00615389"/>
    <w:rsid w:val="00617B56"/>
    <w:rsid w:val="00623A3B"/>
    <w:rsid w:val="00624B60"/>
    <w:rsid w:val="00626C17"/>
    <w:rsid w:val="00627D43"/>
    <w:rsid w:val="0063575A"/>
    <w:rsid w:val="00637B9E"/>
    <w:rsid w:val="0064224F"/>
    <w:rsid w:val="00642F72"/>
    <w:rsid w:val="006455ED"/>
    <w:rsid w:val="00650CCC"/>
    <w:rsid w:val="0065102E"/>
    <w:rsid w:val="006511E1"/>
    <w:rsid w:val="00651A3B"/>
    <w:rsid w:val="00651CE9"/>
    <w:rsid w:val="00655F75"/>
    <w:rsid w:val="00657243"/>
    <w:rsid w:val="00663FD6"/>
    <w:rsid w:val="006656DA"/>
    <w:rsid w:val="00665E4A"/>
    <w:rsid w:val="006666E6"/>
    <w:rsid w:val="00666AB5"/>
    <w:rsid w:val="00671921"/>
    <w:rsid w:val="00671A6F"/>
    <w:rsid w:val="00671CAE"/>
    <w:rsid w:val="00672488"/>
    <w:rsid w:val="00673F76"/>
    <w:rsid w:val="00674CB8"/>
    <w:rsid w:val="00674FAF"/>
    <w:rsid w:val="00675CC8"/>
    <w:rsid w:val="00676735"/>
    <w:rsid w:val="00676FD9"/>
    <w:rsid w:val="006810EB"/>
    <w:rsid w:val="006829C7"/>
    <w:rsid w:val="00683D9C"/>
    <w:rsid w:val="00684E68"/>
    <w:rsid w:val="00692166"/>
    <w:rsid w:val="006939B0"/>
    <w:rsid w:val="0069540D"/>
    <w:rsid w:val="006A231E"/>
    <w:rsid w:val="006A3485"/>
    <w:rsid w:val="006A510B"/>
    <w:rsid w:val="006A7C9F"/>
    <w:rsid w:val="006B2C87"/>
    <w:rsid w:val="006B6EC8"/>
    <w:rsid w:val="006C1C15"/>
    <w:rsid w:val="006C3F09"/>
    <w:rsid w:val="006C6772"/>
    <w:rsid w:val="006D05F4"/>
    <w:rsid w:val="006D0711"/>
    <w:rsid w:val="006D32CE"/>
    <w:rsid w:val="006D4A29"/>
    <w:rsid w:val="006E021F"/>
    <w:rsid w:val="006E17C2"/>
    <w:rsid w:val="006E1AAB"/>
    <w:rsid w:val="006E2174"/>
    <w:rsid w:val="006E373B"/>
    <w:rsid w:val="006E7964"/>
    <w:rsid w:val="006F3CA6"/>
    <w:rsid w:val="006F4305"/>
    <w:rsid w:val="006F4B0A"/>
    <w:rsid w:val="006F54FE"/>
    <w:rsid w:val="006F67A3"/>
    <w:rsid w:val="00702141"/>
    <w:rsid w:val="00702CBB"/>
    <w:rsid w:val="007061D9"/>
    <w:rsid w:val="00707D20"/>
    <w:rsid w:val="00711D16"/>
    <w:rsid w:val="00714F1B"/>
    <w:rsid w:val="00721A9E"/>
    <w:rsid w:val="00721CA7"/>
    <w:rsid w:val="00721EFA"/>
    <w:rsid w:val="0072322B"/>
    <w:rsid w:val="0072623B"/>
    <w:rsid w:val="007325D5"/>
    <w:rsid w:val="00732652"/>
    <w:rsid w:val="0073618D"/>
    <w:rsid w:val="007370A7"/>
    <w:rsid w:val="00742E0B"/>
    <w:rsid w:val="00744C3C"/>
    <w:rsid w:val="00744CEB"/>
    <w:rsid w:val="00750482"/>
    <w:rsid w:val="00752C0C"/>
    <w:rsid w:val="007542D0"/>
    <w:rsid w:val="0075449F"/>
    <w:rsid w:val="007551B4"/>
    <w:rsid w:val="00760274"/>
    <w:rsid w:val="00761917"/>
    <w:rsid w:val="007624A5"/>
    <w:rsid w:val="00765274"/>
    <w:rsid w:val="00765CF3"/>
    <w:rsid w:val="00767314"/>
    <w:rsid w:val="00770999"/>
    <w:rsid w:val="00772CDC"/>
    <w:rsid w:val="00773E2F"/>
    <w:rsid w:val="00774884"/>
    <w:rsid w:val="00774D8D"/>
    <w:rsid w:val="007753AC"/>
    <w:rsid w:val="00777CCF"/>
    <w:rsid w:val="0078137E"/>
    <w:rsid w:val="00785A04"/>
    <w:rsid w:val="007870BF"/>
    <w:rsid w:val="007876CD"/>
    <w:rsid w:val="007A3931"/>
    <w:rsid w:val="007A42BF"/>
    <w:rsid w:val="007A4A7C"/>
    <w:rsid w:val="007A6755"/>
    <w:rsid w:val="007A7706"/>
    <w:rsid w:val="007A7B54"/>
    <w:rsid w:val="007B1E1A"/>
    <w:rsid w:val="007B2D22"/>
    <w:rsid w:val="007B2F20"/>
    <w:rsid w:val="007B3D08"/>
    <w:rsid w:val="007C081B"/>
    <w:rsid w:val="007C3199"/>
    <w:rsid w:val="007D33E9"/>
    <w:rsid w:val="007D3975"/>
    <w:rsid w:val="007D4C8F"/>
    <w:rsid w:val="007D57AF"/>
    <w:rsid w:val="007D7813"/>
    <w:rsid w:val="007D7AE8"/>
    <w:rsid w:val="007E04CF"/>
    <w:rsid w:val="007E0CED"/>
    <w:rsid w:val="007E1ADD"/>
    <w:rsid w:val="007E4E98"/>
    <w:rsid w:val="007E63A8"/>
    <w:rsid w:val="007F1F86"/>
    <w:rsid w:val="007F6486"/>
    <w:rsid w:val="007F6BDF"/>
    <w:rsid w:val="007F7F36"/>
    <w:rsid w:val="00800E35"/>
    <w:rsid w:val="00801E6D"/>
    <w:rsid w:val="00804CD8"/>
    <w:rsid w:val="00806CF7"/>
    <w:rsid w:val="00807353"/>
    <w:rsid w:val="0080788A"/>
    <w:rsid w:val="00813538"/>
    <w:rsid w:val="008148CE"/>
    <w:rsid w:val="00823BAF"/>
    <w:rsid w:val="00824017"/>
    <w:rsid w:val="008241C7"/>
    <w:rsid w:val="00824AAF"/>
    <w:rsid w:val="008259CE"/>
    <w:rsid w:val="00833245"/>
    <w:rsid w:val="00833B51"/>
    <w:rsid w:val="00835487"/>
    <w:rsid w:val="00843755"/>
    <w:rsid w:val="008455D8"/>
    <w:rsid w:val="0084624B"/>
    <w:rsid w:val="00850800"/>
    <w:rsid w:val="008515C6"/>
    <w:rsid w:val="00852263"/>
    <w:rsid w:val="0085260D"/>
    <w:rsid w:val="00852927"/>
    <w:rsid w:val="00862321"/>
    <w:rsid w:val="00863C69"/>
    <w:rsid w:val="0086497E"/>
    <w:rsid w:val="00865558"/>
    <w:rsid w:val="0086738F"/>
    <w:rsid w:val="00872074"/>
    <w:rsid w:val="00872D4A"/>
    <w:rsid w:val="008749AD"/>
    <w:rsid w:val="00881402"/>
    <w:rsid w:val="00882E62"/>
    <w:rsid w:val="00883A15"/>
    <w:rsid w:val="008844AD"/>
    <w:rsid w:val="0088651D"/>
    <w:rsid w:val="00887ED8"/>
    <w:rsid w:val="0089197D"/>
    <w:rsid w:val="00892218"/>
    <w:rsid w:val="00892D4A"/>
    <w:rsid w:val="00892E15"/>
    <w:rsid w:val="00896AD4"/>
    <w:rsid w:val="008A0B5C"/>
    <w:rsid w:val="008A1F37"/>
    <w:rsid w:val="008A2362"/>
    <w:rsid w:val="008A2C1C"/>
    <w:rsid w:val="008A4F71"/>
    <w:rsid w:val="008B0850"/>
    <w:rsid w:val="008B2696"/>
    <w:rsid w:val="008B4468"/>
    <w:rsid w:val="008B448A"/>
    <w:rsid w:val="008B5CBC"/>
    <w:rsid w:val="008B64CC"/>
    <w:rsid w:val="008B7364"/>
    <w:rsid w:val="008B78B2"/>
    <w:rsid w:val="008C2966"/>
    <w:rsid w:val="008C3473"/>
    <w:rsid w:val="008C3B1B"/>
    <w:rsid w:val="008C6216"/>
    <w:rsid w:val="008C683B"/>
    <w:rsid w:val="008D6511"/>
    <w:rsid w:val="008D690E"/>
    <w:rsid w:val="008D75B4"/>
    <w:rsid w:val="008E27D2"/>
    <w:rsid w:val="008E33C3"/>
    <w:rsid w:val="008E5EF2"/>
    <w:rsid w:val="008E7E3C"/>
    <w:rsid w:val="008F075A"/>
    <w:rsid w:val="008F0953"/>
    <w:rsid w:val="008F228D"/>
    <w:rsid w:val="008F5D7C"/>
    <w:rsid w:val="009011BA"/>
    <w:rsid w:val="00902F14"/>
    <w:rsid w:val="00903DC7"/>
    <w:rsid w:val="009064D8"/>
    <w:rsid w:val="0091311C"/>
    <w:rsid w:val="00913FBF"/>
    <w:rsid w:val="009147B1"/>
    <w:rsid w:val="00914C9D"/>
    <w:rsid w:val="0091593C"/>
    <w:rsid w:val="00920796"/>
    <w:rsid w:val="00920FDE"/>
    <w:rsid w:val="00921856"/>
    <w:rsid w:val="00922E0C"/>
    <w:rsid w:val="009259E2"/>
    <w:rsid w:val="00925EEB"/>
    <w:rsid w:val="00927029"/>
    <w:rsid w:val="00932C4F"/>
    <w:rsid w:val="00936757"/>
    <w:rsid w:val="00936A51"/>
    <w:rsid w:val="00947552"/>
    <w:rsid w:val="009478C0"/>
    <w:rsid w:val="00951880"/>
    <w:rsid w:val="009525D7"/>
    <w:rsid w:val="00952C23"/>
    <w:rsid w:val="00953914"/>
    <w:rsid w:val="00954CCA"/>
    <w:rsid w:val="00955D38"/>
    <w:rsid w:val="00962731"/>
    <w:rsid w:val="00962E1B"/>
    <w:rsid w:val="00962E3D"/>
    <w:rsid w:val="00963322"/>
    <w:rsid w:val="009700C6"/>
    <w:rsid w:val="009702A1"/>
    <w:rsid w:val="00970B2C"/>
    <w:rsid w:val="00971440"/>
    <w:rsid w:val="0097227D"/>
    <w:rsid w:val="009739F1"/>
    <w:rsid w:val="00974697"/>
    <w:rsid w:val="009755D6"/>
    <w:rsid w:val="00975B9B"/>
    <w:rsid w:val="00976634"/>
    <w:rsid w:val="009775F1"/>
    <w:rsid w:val="009775F6"/>
    <w:rsid w:val="0098049A"/>
    <w:rsid w:val="009815C8"/>
    <w:rsid w:val="00987483"/>
    <w:rsid w:val="00987DF5"/>
    <w:rsid w:val="00994A34"/>
    <w:rsid w:val="009955AD"/>
    <w:rsid w:val="009977C7"/>
    <w:rsid w:val="009A1898"/>
    <w:rsid w:val="009A1D1F"/>
    <w:rsid w:val="009A5080"/>
    <w:rsid w:val="009A5209"/>
    <w:rsid w:val="009A597F"/>
    <w:rsid w:val="009A6351"/>
    <w:rsid w:val="009A6713"/>
    <w:rsid w:val="009A6F90"/>
    <w:rsid w:val="009B73F1"/>
    <w:rsid w:val="009C033B"/>
    <w:rsid w:val="009C1C35"/>
    <w:rsid w:val="009C2909"/>
    <w:rsid w:val="009C4F8C"/>
    <w:rsid w:val="009C5784"/>
    <w:rsid w:val="009C5A79"/>
    <w:rsid w:val="009C6B9E"/>
    <w:rsid w:val="009D03A4"/>
    <w:rsid w:val="009D1B62"/>
    <w:rsid w:val="009D4978"/>
    <w:rsid w:val="009D51D9"/>
    <w:rsid w:val="009E1DE9"/>
    <w:rsid w:val="009E25BD"/>
    <w:rsid w:val="009E2D46"/>
    <w:rsid w:val="009E56F4"/>
    <w:rsid w:val="009E62EE"/>
    <w:rsid w:val="009E67A6"/>
    <w:rsid w:val="009E71D7"/>
    <w:rsid w:val="009F3132"/>
    <w:rsid w:val="009F5B72"/>
    <w:rsid w:val="009F72B6"/>
    <w:rsid w:val="00A04074"/>
    <w:rsid w:val="00A060B9"/>
    <w:rsid w:val="00A10B91"/>
    <w:rsid w:val="00A11C81"/>
    <w:rsid w:val="00A15B20"/>
    <w:rsid w:val="00A1696B"/>
    <w:rsid w:val="00A16D14"/>
    <w:rsid w:val="00A21EA0"/>
    <w:rsid w:val="00A23129"/>
    <w:rsid w:val="00A27054"/>
    <w:rsid w:val="00A27E79"/>
    <w:rsid w:val="00A308C2"/>
    <w:rsid w:val="00A30999"/>
    <w:rsid w:val="00A31502"/>
    <w:rsid w:val="00A33AE8"/>
    <w:rsid w:val="00A44BF7"/>
    <w:rsid w:val="00A475CE"/>
    <w:rsid w:val="00A50638"/>
    <w:rsid w:val="00A508D5"/>
    <w:rsid w:val="00A50E8B"/>
    <w:rsid w:val="00A51144"/>
    <w:rsid w:val="00A606F3"/>
    <w:rsid w:val="00A60B89"/>
    <w:rsid w:val="00A61816"/>
    <w:rsid w:val="00A63DDB"/>
    <w:rsid w:val="00A65649"/>
    <w:rsid w:val="00A67E21"/>
    <w:rsid w:val="00A701CB"/>
    <w:rsid w:val="00A70CD7"/>
    <w:rsid w:val="00A71907"/>
    <w:rsid w:val="00A72484"/>
    <w:rsid w:val="00A82272"/>
    <w:rsid w:val="00A8284F"/>
    <w:rsid w:val="00A85A83"/>
    <w:rsid w:val="00A910B8"/>
    <w:rsid w:val="00A91205"/>
    <w:rsid w:val="00A93E61"/>
    <w:rsid w:val="00A94957"/>
    <w:rsid w:val="00A95784"/>
    <w:rsid w:val="00A95F5F"/>
    <w:rsid w:val="00A962E8"/>
    <w:rsid w:val="00AA22A1"/>
    <w:rsid w:val="00AA278F"/>
    <w:rsid w:val="00AA31A9"/>
    <w:rsid w:val="00AA347C"/>
    <w:rsid w:val="00AA6F30"/>
    <w:rsid w:val="00AB02C3"/>
    <w:rsid w:val="00AB046A"/>
    <w:rsid w:val="00AC44E6"/>
    <w:rsid w:val="00AC5317"/>
    <w:rsid w:val="00AC5C5B"/>
    <w:rsid w:val="00AD0185"/>
    <w:rsid w:val="00AD1BAB"/>
    <w:rsid w:val="00AD6721"/>
    <w:rsid w:val="00AD7268"/>
    <w:rsid w:val="00AE081A"/>
    <w:rsid w:val="00AE1026"/>
    <w:rsid w:val="00AE3993"/>
    <w:rsid w:val="00AE4530"/>
    <w:rsid w:val="00AE619F"/>
    <w:rsid w:val="00AE743C"/>
    <w:rsid w:val="00AF60C2"/>
    <w:rsid w:val="00AF6BAB"/>
    <w:rsid w:val="00B00878"/>
    <w:rsid w:val="00B03D83"/>
    <w:rsid w:val="00B044F7"/>
    <w:rsid w:val="00B045E3"/>
    <w:rsid w:val="00B07DA0"/>
    <w:rsid w:val="00B11789"/>
    <w:rsid w:val="00B12549"/>
    <w:rsid w:val="00B1264B"/>
    <w:rsid w:val="00B14A01"/>
    <w:rsid w:val="00B167BC"/>
    <w:rsid w:val="00B214A9"/>
    <w:rsid w:val="00B2506B"/>
    <w:rsid w:val="00B25708"/>
    <w:rsid w:val="00B2768C"/>
    <w:rsid w:val="00B31CCC"/>
    <w:rsid w:val="00B34B5F"/>
    <w:rsid w:val="00B376F2"/>
    <w:rsid w:val="00B41ACD"/>
    <w:rsid w:val="00B42097"/>
    <w:rsid w:val="00B42692"/>
    <w:rsid w:val="00B42834"/>
    <w:rsid w:val="00B43911"/>
    <w:rsid w:val="00B43DE4"/>
    <w:rsid w:val="00B44C84"/>
    <w:rsid w:val="00B50491"/>
    <w:rsid w:val="00B513E9"/>
    <w:rsid w:val="00B52B30"/>
    <w:rsid w:val="00B53BE1"/>
    <w:rsid w:val="00B6230E"/>
    <w:rsid w:val="00B6646F"/>
    <w:rsid w:val="00B66D94"/>
    <w:rsid w:val="00B670B8"/>
    <w:rsid w:val="00B676B7"/>
    <w:rsid w:val="00B67BAE"/>
    <w:rsid w:val="00B74304"/>
    <w:rsid w:val="00B7496A"/>
    <w:rsid w:val="00B76019"/>
    <w:rsid w:val="00B82A1D"/>
    <w:rsid w:val="00B8462D"/>
    <w:rsid w:val="00B84A15"/>
    <w:rsid w:val="00B85048"/>
    <w:rsid w:val="00B85898"/>
    <w:rsid w:val="00B85BDC"/>
    <w:rsid w:val="00B87D1B"/>
    <w:rsid w:val="00B94548"/>
    <w:rsid w:val="00B94F91"/>
    <w:rsid w:val="00B96C22"/>
    <w:rsid w:val="00BA0A1B"/>
    <w:rsid w:val="00BA0F2C"/>
    <w:rsid w:val="00BA14D0"/>
    <w:rsid w:val="00BA227C"/>
    <w:rsid w:val="00BA6D92"/>
    <w:rsid w:val="00BA7263"/>
    <w:rsid w:val="00BB06C0"/>
    <w:rsid w:val="00BB2842"/>
    <w:rsid w:val="00BB3141"/>
    <w:rsid w:val="00BB4295"/>
    <w:rsid w:val="00BC4FCA"/>
    <w:rsid w:val="00BC5633"/>
    <w:rsid w:val="00BC5C96"/>
    <w:rsid w:val="00BC6AA4"/>
    <w:rsid w:val="00BC707C"/>
    <w:rsid w:val="00BD0C8A"/>
    <w:rsid w:val="00BD389E"/>
    <w:rsid w:val="00BD3F24"/>
    <w:rsid w:val="00BD4324"/>
    <w:rsid w:val="00BD54A6"/>
    <w:rsid w:val="00BD69D5"/>
    <w:rsid w:val="00BE257B"/>
    <w:rsid w:val="00BE7426"/>
    <w:rsid w:val="00BE7AE0"/>
    <w:rsid w:val="00BF2ABD"/>
    <w:rsid w:val="00BF2F2E"/>
    <w:rsid w:val="00BF51E0"/>
    <w:rsid w:val="00C0386E"/>
    <w:rsid w:val="00C059FD"/>
    <w:rsid w:val="00C11316"/>
    <w:rsid w:val="00C12B06"/>
    <w:rsid w:val="00C134DB"/>
    <w:rsid w:val="00C14996"/>
    <w:rsid w:val="00C14CAE"/>
    <w:rsid w:val="00C1598F"/>
    <w:rsid w:val="00C17BF0"/>
    <w:rsid w:val="00C2190A"/>
    <w:rsid w:val="00C23191"/>
    <w:rsid w:val="00C25060"/>
    <w:rsid w:val="00C268CC"/>
    <w:rsid w:val="00C3020B"/>
    <w:rsid w:val="00C31565"/>
    <w:rsid w:val="00C31C64"/>
    <w:rsid w:val="00C325AD"/>
    <w:rsid w:val="00C34CEE"/>
    <w:rsid w:val="00C3515E"/>
    <w:rsid w:val="00C36147"/>
    <w:rsid w:val="00C364E5"/>
    <w:rsid w:val="00C376E6"/>
    <w:rsid w:val="00C424A8"/>
    <w:rsid w:val="00C42FE5"/>
    <w:rsid w:val="00C4510A"/>
    <w:rsid w:val="00C50B9E"/>
    <w:rsid w:val="00C55081"/>
    <w:rsid w:val="00C555DB"/>
    <w:rsid w:val="00C56553"/>
    <w:rsid w:val="00C5786F"/>
    <w:rsid w:val="00C60D28"/>
    <w:rsid w:val="00C61A0E"/>
    <w:rsid w:val="00C711A6"/>
    <w:rsid w:val="00C716CC"/>
    <w:rsid w:val="00C71926"/>
    <w:rsid w:val="00C72693"/>
    <w:rsid w:val="00C72B6C"/>
    <w:rsid w:val="00C751B9"/>
    <w:rsid w:val="00C765FC"/>
    <w:rsid w:val="00C80840"/>
    <w:rsid w:val="00C81440"/>
    <w:rsid w:val="00C81F2C"/>
    <w:rsid w:val="00C85FD0"/>
    <w:rsid w:val="00C865C5"/>
    <w:rsid w:val="00C865E5"/>
    <w:rsid w:val="00C9379D"/>
    <w:rsid w:val="00CA0103"/>
    <w:rsid w:val="00CA217A"/>
    <w:rsid w:val="00CA2FFE"/>
    <w:rsid w:val="00CA790B"/>
    <w:rsid w:val="00CB3C4A"/>
    <w:rsid w:val="00CB3F4C"/>
    <w:rsid w:val="00CB4EDE"/>
    <w:rsid w:val="00CB6849"/>
    <w:rsid w:val="00CB7B99"/>
    <w:rsid w:val="00CC1294"/>
    <w:rsid w:val="00CC2197"/>
    <w:rsid w:val="00CC4E65"/>
    <w:rsid w:val="00CC6576"/>
    <w:rsid w:val="00CC6866"/>
    <w:rsid w:val="00CC71AB"/>
    <w:rsid w:val="00CD0773"/>
    <w:rsid w:val="00CD0CC5"/>
    <w:rsid w:val="00CD1953"/>
    <w:rsid w:val="00CD4CA7"/>
    <w:rsid w:val="00CD5482"/>
    <w:rsid w:val="00CD7282"/>
    <w:rsid w:val="00CE7AB0"/>
    <w:rsid w:val="00CF21C7"/>
    <w:rsid w:val="00CF2957"/>
    <w:rsid w:val="00CF2B71"/>
    <w:rsid w:val="00CF506C"/>
    <w:rsid w:val="00CF5079"/>
    <w:rsid w:val="00CF61C9"/>
    <w:rsid w:val="00CF655D"/>
    <w:rsid w:val="00CF6F9A"/>
    <w:rsid w:val="00CF7633"/>
    <w:rsid w:val="00D0051D"/>
    <w:rsid w:val="00D01D05"/>
    <w:rsid w:val="00D03492"/>
    <w:rsid w:val="00D03AC2"/>
    <w:rsid w:val="00D0429A"/>
    <w:rsid w:val="00D15F79"/>
    <w:rsid w:val="00D20951"/>
    <w:rsid w:val="00D2200D"/>
    <w:rsid w:val="00D2374D"/>
    <w:rsid w:val="00D24DE5"/>
    <w:rsid w:val="00D257BB"/>
    <w:rsid w:val="00D25E34"/>
    <w:rsid w:val="00D322C9"/>
    <w:rsid w:val="00D3244A"/>
    <w:rsid w:val="00D337AC"/>
    <w:rsid w:val="00D3490E"/>
    <w:rsid w:val="00D369FA"/>
    <w:rsid w:val="00D36AE6"/>
    <w:rsid w:val="00D401E9"/>
    <w:rsid w:val="00D43EAF"/>
    <w:rsid w:val="00D45FA6"/>
    <w:rsid w:val="00D47786"/>
    <w:rsid w:val="00D5129F"/>
    <w:rsid w:val="00D51E74"/>
    <w:rsid w:val="00D53D99"/>
    <w:rsid w:val="00D62004"/>
    <w:rsid w:val="00D70BE0"/>
    <w:rsid w:val="00D72046"/>
    <w:rsid w:val="00D765C0"/>
    <w:rsid w:val="00D83672"/>
    <w:rsid w:val="00D8646A"/>
    <w:rsid w:val="00D909EF"/>
    <w:rsid w:val="00D90A9A"/>
    <w:rsid w:val="00D91CD4"/>
    <w:rsid w:val="00D92729"/>
    <w:rsid w:val="00D944C3"/>
    <w:rsid w:val="00D9596B"/>
    <w:rsid w:val="00D96D55"/>
    <w:rsid w:val="00DA21AB"/>
    <w:rsid w:val="00DA2C31"/>
    <w:rsid w:val="00DA4DFE"/>
    <w:rsid w:val="00DA6BC6"/>
    <w:rsid w:val="00DB3A84"/>
    <w:rsid w:val="00DB49B1"/>
    <w:rsid w:val="00DB54AF"/>
    <w:rsid w:val="00DB7A73"/>
    <w:rsid w:val="00DC36E8"/>
    <w:rsid w:val="00DC538D"/>
    <w:rsid w:val="00DC642D"/>
    <w:rsid w:val="00DD14AA"/>
    <w:rsid w:val="00DD36A4"/>
    <w:rsid w:val="00DE11C8"/>
    <w:rsid w:val="00DE45E2"/>
    <w:rsid w:val="00DE59EA"/>
    <w:rsid w:val="00DE5F01"/>
    <w:rsid w:val="00DF07AA"/>
    <w:rsid w:val="00DF40BE"/>
    <w:rsid w:val="00E02E51"/>
    <w:rsid w:val="00E02EB1"/>
    <w:rsid w:val="00E03065"/>
    <w:rsid w:val="00E04F95"/>
    <w:rsid w:val="00E064AF"/>
    <w:rsid w:val="00E10125"/>
    <w:rsid w:val="00E13B83"/>
    <w:rsid w:val="00E140AF"/>
    <w:rsid w:val="00E140EB"/>
    <w:rsid w:val="00E141F6"/>
    <w:rsid w:val="00E156BC"/>
    <w:rsid w:val="00E1761D"/>
    <w:rsid w:val="00E2062D"/>
    <w:rsid w:val="00E2231C"/>
    <w:rsid w:val="00E224E9"/>
    <w:rsid w:val="00E22DA6"/>
    <w:rsid w:val="00E248A0"/>
    <w:rsid w:val="00E24ED7"/>
    <w:rsid w:val="00E27CC7"/>
    <w:rsid w:val="00E3039A"/>
    <w:rsid w:val="00E30A0F"/>
    <w:rsid w:val="00E31CE9"/>
    <w:rsid w:val="00E35A41"/>
    <w:rsid w:val="00E36CED"/>
    <w:rsid w:val="00E36DF8"/>
    <w:rsid w:val="00E405D2"/>
    <w:rsid w:val="00E41695"/>
    <w:rsid w:val="00E43190"/>
    <w:rsid w:val="00E43684"/>
    <w:rsid w:val="00E43D58"/>
    <w:rsid w:val="00E46FC2"/>
    <w:rsid w:val="00E47685"/>
    <w:rsid w:val="00E47FC8"/>
    <w:rsid w:val="00E50138"/>
    <w:rsid w:val="00E5088C"/>
    <w:rsid w:val="00E522A4"/>
    <w:rsid w:val="00E52442"/>
    <w:rsid w:val="00E53039"/>
    <w:rsid w:val="00E53680"/>
    <w:rsid w:val="00E54D7D"/>
    <w:rsid w:val="00E54F76"/>
    <w:rsid w:val="00E5616A"/>
    <w:rsid w:val="00E56822"/>
    <w:rsid w:val="00E5786A"/>
    <w:rsid w:val="00E6028E"/>
    <w:rsid w:val="00E62515"/>
    <w:rsid w:val="00E64ED6"/>
    <w:rsid w:val="00E65BCA"/>
    <w:rsid w:val="00E6668E"/>
    <w:rsid w:val="00E703A9"/>
    <w:rsid w:val="00E740AA"/>
    <w:rsid w:val="00E77057"/>
    <w:rsid w:val="00E83DE8"/>
    <w:rsid w:val="00E84058"/>
    <w:rsid w:val="00E85ECD"/>
    <w:rsid w:val="00E8665E"/>
    <w:rsid w:val="00E91440"/>
    <w:rsid w:val="00EA0393"/>
    <w:rsid w:val="00EA0EB2"/>
    <w:rsid w:val="00EA0FB5"/>
    <w:rsid w:val="00EA1EA2"/>
    <w:rsid w:val="00EA28F1"/>
    <w:rsid w:val="00EA5390"/>
    <w:rsid w:val="00EA72FD"/>
    <w:rsid w:val="00EA7B46"/>
    <w:rsid w:val="00EB0A76"/>
    <w:rsid w:val="00EB2CAE"/>
    <w:rsid w:val="00EB43C1"/>
    <w:rsid w:val="00EB6C0E"/>
    <w:rsid w:val="00EC245A"/>
    <w:rsid w:val="00EC41DD"/>
    <w:rsid w:val="00EC6F2F"/>
    <w:rsid w:val="00EC7F3D"/>
    <w:rsid w:val="00ED14C7"/>
    <w:rsid w:val="00ED4501"/>
    <w:rsid w:val="00ED5E28"/>
    <w:rsid w:val="00EE05C2"/>
    <w:rsid w:val="00EE1D57"/>
    <w:rsid w:val="00EE78FB"/>
    <w:rsid w:val="00EE7CED"/>
    <w:rsid w:val="00EF4D61"/>
    <w:rsid w:val="00EF63F2"/>
    <w:rsid w:val="00EF6FA9"/>
    <w:rsid w:val="00F00421"/>
    <w:rsid w:val="00F017AE"/>
    <w:rsid w:val="00F03736"/>
    <w:rsid w:val="00F0494D"/>
    <w:rsid w:val="00F065ED"/>
    <w:rsid w:val="00F06D11"/>
    <w:rsid w:val="00F109BF"/>
    <w:rsid w:val="00F10A6C"/>
    <w:rsid w:val="00F10BD3"/>
    <w:rsid w:val="00F20E49"/>
    <w:rsid w:val="00F23D74"/>
    <w:rsid w:val="00F242D8"/>
    <w:rsid w:val="00F2742F"/>
    <w:rsid w:val="00F278F5"/>
    <w:rsid w:val="00F31F5B"/>
    <w:rsid w:val="00F3293B"/>
    <w:rsid w:val="00F32ACD"/>
    <w:rsid w:val="00F37666"/>
    <w:rsid w:val="00F40B51"/>
    <w:rsid w:val="00F44292"/>
    <w:rsid w:val="00F457FF"/>
    <w:rsid w:val="00F4701A"/>
    <w:rsid w:val="00F50A30"/>
    <w:rsid w:val="00F50A7D"/>
    <w:rsid w:val="00F50DA2"/>
    <w:rsid w:val="00F5137D"/>
    <w:rsid w:val="00F529DC"/>
    <w:rsid w:val="00F5380B"/>
    <w:rsid w:val="00F54541"/>
    <w:rsid w:val="00F54C58"/>
    <w:rsid w:val="00F55759"/>
    <w:rsid w:val="00F60983"/>
    <w:rsid w:val="00F60CCB"/>
    <w:rsid w:val="00F62CB3"/>
    <w:rsid w:val="00F637AA"/>
    <w:rsid w:val="00F658C8"/>
    <w:rsid w:val="00F6610B"/>
    <w:rsid w:val="00F66ECD"/>
    <w:rsid w:val="00F70E33"/>
    <w:rsid w:val="00F733EF"/>
    <w:rsid w:val="00F74273"/>
    <w:rsid w:val="00F759DF"/>
    <w:rsid w:val="00F75CE9"/>
    <w:rsid w:val="00F80DD3"/>
    <w:rsid w:val="00F80F72"/>
    <w:rsid w:val="00F81CBC"/>
    <w:rsid w:val="00F824C1"/>
    <w:rsid w:val="00F8384F"/>
    <w:rsid w:val="00F84ECE"/>
    <w:rsid w:val="00F947AD"/>
    <w:rsid w:val="00F95D5D"/>
    <w:rsid w:val="00FA0DD5"/>
    <w:rsid w:val="00FA3B38"/>
    <w:rsid w:val="00FB0C28"/>
    <w:rsid w:val="00FB16E1"/>
    <w:rsid w:val="00FB2C37"/>
    <w:rsid w:val="00FB7B85"/>
    <w:rsid w:val="00FC2967"/>
    <w:rsid w:val="00FC4BE3"/>
    <w:rsid w:val="00FC65F5"/>
    <w:rsid w:val="00FD1DB6"/>
    <w:rsid w:val="00FD464B"/>
    <w:rsid w:val="00FD478F"/>
    <w:rsid w:val="00FD60F5"/>
    <w:rsid w:val="00FD64D7"/>
    <w:rsid w:val="00FD6DED"/>
    <w:rsid w:val="00FE089E"/>
    <w:rsid w:val="00FE1F85"/>
    <w:rsid w:val="00FE2009"/>
    <w:rsid w:val="00FE24A5"/>
    <w:rsid w:val="00FE3579"/>
    <w:rsid w:val="00FF1491"/>
    <w:rsid w:val="00FF24F9"/>
    <w:rsid w:val="00FF3BC8"/>
    <w:rsid w:val="00FF62C0"/>
    <w:rsid w:val="00FF6B0E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61D90329"/>
  <w15:docId w15:val="{F307E253-D908-4B43-B700-8731BE6C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282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paragraph" w:styleId="aa">
    <w:name w:val="annotation text"/>
    <w:basedOn w:val="a"/>
    <w:link w:val="ab"/>
    <w:unhideWhenUsed/>
    <w:rsid w:val="00443F71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rsid w:val="00443F7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nhideWhenUsed/>
    <w:rsid w:val="00443F71"/>
    <w:rPr>
      <w:sz w:val="18"/>
      <w:szCs w:val="18"/>
    </w:rPr>
  </w:style>
  <w:style w:type="paragraph" w:customStyle="1" w:styleId="Style16">
    <w:name w:val="Style16"/>
    <w:basedOn w:val="a"/>
    <w:uiPriority w:val="99"/>
    <w:rsid w:val="00D83672"/>
    <w:pPr>
      <w:widowControl w:val="0"/>
      <w:autoSpaceDE w:val="0"/>
      <w:autoSpaceDN w:val="0"/>
      <w:adjustRightInd w:val="0"/>
      <w:spacing w:line="279" w:lineRule="exact"/>
      <w:jc w:val="left"/>
    </w:pPr>
    <w:rPr>
      <w:sz w:val="24"/>
      <w:szCs w:val="24"/>
    </w:rPr>
  </w:style>
  <w:style w:type="character" w:customStyle="1" w:styleId="FontStyle28">
    <w:name w:val="Font Style28"/>
    <w:uiPriority w:val="99"/>
    <w:rsid w:val="00D83672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annotation subject"/>
    <w:basedOn w:val="aa"/>
    <w:next w:val="aa"/>
    <w:link w:val="ae"/>
    <w:semiHidden/>
    <w:unhideWhenUsed/>
    <w:rsid w:val="004E1D38"/>
    <w:pPr>
      <w:jc w:val="both"/>
    </w:pPr>
    <w:rPr>
      <w:b/>
      <w:bCs/>
      <w:sz w:val="20"/>
      <w:szCs w:val="20"/>
      <w:lang w:val="ru-RU" w:eastAsia="ru-RU"/>
    </w:rPr>
  </w:style>
  <w:style w:type="character" w:customStyle="1" w:styleId="ae">
    <w:name w:val="Тема примечания Знак"/>
    <w:link w:val="ad"/>
    <w:semiHidden/>
    <w:rsid w:val="004E1D3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9272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unhideWhenUsed/>
    <w:rsid w:val="00251ED9"/>
    <w:pPr>
      <w:spacing w:line="240" w:lineRule="auto"/>
    </w:pPr>
    <w:rPr>
      <w:sz w:val="20"/>
    </w:rPr>
  </w:style>
  <w:style w:type="character" w:customStyle="1" w:styleId="af1">
    <w:name w:val="Текст сноски Знак"/>
    <w:link w:val="af0"/>
    <w:uiPriority w:val="99"/>
    <w:rsid w:val="00251ED9"/>
    <w:rPr>
      <w:rFonts w:ascii="Times New Roman" w:hAnsi="Times New Roman"/>
    </w:rPr>
  </w:style>
  <w:style w:type="character" w:styleId="af2">
    <w:name w:val="footnote reference"/>
    <w:semiHidden/>
    <w:unhideWhenUsed/>
    <w:rsid w:val="00251ED9"/>
    <w:rPr>
      <w:vertAlign w:val="superscript"/>
    </w:rPr>
  </w:style>
  <w:style w:type="paragraph" w:customStyle="1" w:styleId="ConsPlusNormal">
    <w:name w:val="ConsPlusNormal"/>
    <w:rsid w:val="00AD67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93D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737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AD22-420F-492C-B566-3A0AE6DF0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5AFA1-0F5B-441A-B68A-7DCE0A6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15</Pages>
  <Words>3279</Words>
  <Characters>18691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Орсик Илья Леонидович</dc:creator>
  <cp:lastModifiedBy>Боровой Максим Владимирович</cp:lastModifiedBy>
  <cp:revision>82</cp:revision>
  <cp:lastPrinted>2019-04-21T11:20:00Z</cp:lastPrinted>
  <dcterms:created xsi:type="dcterms:W3CDTF">2019-04-21T11:44:00Z</dcterms:created>
  <dcterms:modified xsi:type="dcterms:W3CDTF">2019-06-17T18:59:00Z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-1013168211</vt:i4>
  </property>
</Properties>
</file>